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556" w14:textId="77777777" w:rsidR="00B674C5" w:rsidRDefault="00B674C5">
      <w:pPr>
        <w:pStyle w:val="Title"/>
        <w:rPr>
          <w:smallCaps/>
          <w:sz w:val="28"/>
        </w:rPr>
      </w:pPr>
    </w:p>
    <w:p w14:paraId="41005E03" w14:textId="79D2849B" w:rsidR="00C615E9" w:rsidRDefault="00C615E9">
      <w:pPr>
        <w:pStyle w:val="Title"/>
        <w:rPr>
          <w:smallCaps/>
          <w:sz w:val="28"/>
        </w:rPr>
      </w:pPr>
      <w:r>
        <w:rPr>
          <w:smallCaps/>
          <w:sz w:val="28"/>
        </w:rPr>
        <w:t>Andrea Kupfer Schneider</w:t>
      </w:r>
    </w:p>
    <w:p w14:paraId="0151E1F8" w14:textId="77777777" w:rsidR="00937CB2" w:rsidRDefault="00937CB2">
      <w:pPr>
        <w:widowControl/>
        <w:jc w:val="center"/>
      </w:pPr>
      <w:r>
        <w:t>Cardozo School of Law</w:t>
      </w:r>
    </w:p>
    <w:p w14:paraId="73B25E5F" w14:textId="62CD841B" w:rsidR="00937CB2" w:rsidRDefault="00AA7E67">
      <w:pPr>
        <w:widowControl/>
        <w:jc w:val="center"/>
      </w:pPr>
      <w:r>
        <w:t>55 Fifth Ave</w:t>
      </w:r>
    </w:p>
    <w:p w14:paraId="24BD9074" w14:textId="79CE0973" w:rsidR="00937CB2" w:rsidRDefault="00937CB2">
      <w:pPr>
        <w:widowControl/>
        <w:jc w:val="center"/>
      </w:pPr>
      <w:r>
        <w:t>New York, NY 100</w:t>
      </w:r>
      <w:r w:rsidR="00640ECB">
        <w:t>03</w:t>
      </w:r>
    </w:p>
    <w:p w14:paraId="5C274C38" w14:textId="080AE345" w:rsidR="00C615E9" w:rsidRDefault="00C615E9">
      <w:pPr>
        <w:widowControl/>
        <w:jc w:val="center"/>
      </w:pPr>
      <w:r>
        <w:t>(4</w:t>
      </w:r>
      <w:r w:rsidR="004F2E5F">
        <w:t xml:space="preserve">14) </w:t>
      </w:r>
      <w:r w:rsidR="008D18AB">
        <w:t>975-5373</w:t>
      </w:r>
    </w:p>
    <w:p w14:paraId="6AA3EC3D" w14:textId="478D3F09" w:rsidR="00C615E9" w:rsidRDefault="001036B9">
      <w:pPr>
        <w:widowControl/>
        <w:jc w:val="center"/>
      </w:pPr>
      <w:r>
        <w:t>andrea.schneider@</w:t>
      </w:r>
      <w:r w:rsidR="0034464F">
        <w:t>yu</w:t>
      </w:r>
      <w:r>
        <w:t>.edu</w:t>
      </w:r>
    </w:p>
    <w:p w14:paraId="2DAACF94" w14:textId="5CEBC9F3" w:rsidR="00C615E9" w:rsidRDefault="00C615E9">
      <w:pPr>
        <w:widowControl/>
        <w:rPr>
          <w:spacing w:val="-2"/>
        </w:rPr>
      </w:pPr>
    </w:p>
    <w:p w14:paraId="5CAF5567" w14:textId="77777777" w:rsidR="00317B45" w:rsidRDefault="00317B45">
      <w:pPr>
        <w:widowControl/>
        <w:rPr>
          <w:spacing w:val="-2"/>
        </w:rPr>
      </w:pPr>
    </w:p>
    <w:p w14:paraId="0CEA3E6E" w14:textId="77777777" w:rsidR="00C615E9" w:rsidRDefault="00C615E9">
      <w:pPr>
        <w:pStyle w:val="Heading2"/>
        <w:rPr>
          <w:smallCaps/>
        </w:rPr>
      </w:pPr>
      <w:r>
        <w:rPr>
          <w:smallCaps/>
        </w:rPr>
        <w:t>Education</w:t>
      </w:r>
    </w:p>
    <w:p w14:paraId="1169B763" w14:textId="77777777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</w:p>
    <w:p w14:paraId="1FAD1800" w14:textId="1C6A9327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Harvard </w:t>
      </w:r>
      <w:smartTag w:uri="urn:schemas-microsoft-com:office:smarttags" w:element="PlaceName">
        <w:r>
          <w:rPr>
            <w:spacing w:val="-2"/>
          </w:rPr>
          <w:t>Law</w:t>
        </w:r>
      </w:smartTag>
      <w:r>
        <w:rPr>
          <w:spacing w:val="-2"/>
        </w:rPr>
        <w:t xml:space="preserve"> School</w:t>
      </w:r>
    </w:p>
    <w:p w14:paraId="4E7E72F8" w14:textId="03E58D49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 xml:space="preserve">J.D., </w:t>
      </w:r>
      <w:r>
        <w:rPr>
          <w:b/>
          <w:i/>
          <w:spacing w:val="-2"/>
        </w:rPr>
        <w:t>cum laude</w:t>
      </w:r>
      <w:r>
        <w:rPr>
          <w:b/>
          <w:spacing w:val="-2"/>
        </w:rPr>
        <w:t xml:space="preserve">, </w:t>
      </w:r>
      <w:r>
        <w:rPr>
          <w:spacing w:val="-2"/>
        </w:rPr>
        <w:t>June 1992</w:t>
      </w:r>
    </w:p>
    <w:p w14:paraId="39F9F943" w14:textId="77777777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45DC4433" w14:textId="2D731905" w:rsidR="00C615E9" w:rsidRDefault="00C615E9">
      <w:pPr>
        <w:widowControl/>
        <w:tabs>
          <w:tab w:val="left" w:pos="-720"/>
          <w:tab w:val="left" w:pos="0"/>
        </w:tabs>
        <w:suppressAutoHyphens/>
        <w:ind w:left="720" w:hanging="720"/>
        <w:rPr>
          <w:spacing w:val="-2"/>
        </w:rPr>
      </w:pPr>
      <w:r>
        <w:rPr>
          <w:spacing w:val="-2"/>
        </w:rPr>
        <w:t xml:space="preserve">Academy of European Law, European University Institute, </w:t>
      </w:r>
      <w:smartTag w:uri="urn:schemas-microsoft-com:office:smarttags" w:element="City">
        <w:r>
          <w:rPr>
            <w:spacing w:val="-2"/>
          </w:rPr>
          <w:t>Florence</w:t>
        </w:r>
      </w:smartTag>
      <w:r>
        <w:rPr>
          <w:spacing w:val="-2"/>
        </w:rPr>
        <w:t>, Italy</w:t>
      </w:r>
    </w:p>
    <w:p w14:paraId="2FFBB69B" w14:textId="19C844F3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>Diploma in European Law</w:t>
      </w:r>
      <w:r>
        <w:rPr>
          <w:spacing w:val="-2"/>
        </w:rPr>
        <w:t>,</w:t>
      </w:r>
      <w:r>
        <w:rPr>
          <w:b/>
          <w:spacing w:val="-2"/>
        </w:rPr>
        <w:t xml:space="preserve"> </w:t>
      </w:r>
      <w:r>
        <w:rPr>
          <w:spacing w:val="-2"/>
        </w:rPr>
        <w:t>July 1993</w:t>
      </w:r>
      <w:r w:rsidR="00452D45">
        <w:rPr>
          <w:spacing w:val="-2"/>
        </w:rPr>
        <w:t xml:space="preserve"> (</w:t>
      </w:r>
      <w:r>
        <w:rPr>
          <w:spacing w:val="-2"/>
        </w:rPr>
        <w:t xml:space="preserve">first </w:t>
      </w:r>
      <w:smartTag w:uri="urn:schemas-microsoft-com:office:smarttags" w:element="country-region">
        <w:smartTag w:uri="urn:schemas-microsoft-com:office:smarttags" w:element="place">
          <w:r>
            <w:rPr>
              <w:spacing w:val="-2"/>
            </w:rPr>
            <w:t>U.S.</w:t>
          </w:r>
        </w:smartTag>
      </w:smartTag>
      <w:r>
        <w:rPr>
          <w:spacing w:val="-2"/>
        </w:rPr>
        <w:t xml:space="preserve"> recipient</w:t>
      </w:r>
      <w:r w:rsidR="00452D45">
        <w:rPr>
          <w:spacing w:val="-2"/>
        </w:rPr>
        <w:t>)</w:t>
      </w:r>
    </w:p>
    <w:p w14:paraId="669930B9" w14:textId="77777777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</w:p>
    <w:p w14:paraId="1DEF0FF0" w14:textId="2145E7A2" w:rsidR="00C615E9" w:rsidRDefault="00C615E9">
      <w:pPr>
        <w:widowControl/>
        <w:tabs>
          <w:tab w:val="left" w:pos="-720"/>
          <w:tab w:val="left" w:pos="0"/>
        </w:tabs>
        <w:suppressAutoHyphens/>
        <w:ind w:left="720" w:hanging="720"/>
        <w:rPr>
          <w:spacing w:val="-2"/>
        </w:rPr>
      </w:pPr>
      <w:r>
        <w:rPr>
          <w:spacing w:val="-2"/>
        </w:rPr>
        <w:t>Princeton University, School for International Affairs and Public Policy</w:t>
      </w:r>
    </w:p>
    <w:p w14:paraId="77431EC9" w14:textId="75892BB5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</w:rPr>
        <w:t xml:space="preserve">A.B., </w:t>
      </w:r>
      <w:r>
        <w:rPr>
          <w:b/>
          <w:i/>
          <w:spacing w:val="-2"/>
        </w:rPr>
        <w:t>cum laude</w:t>
      </w:r>
      <w:r>
        <w:rPr>
          <w:b/>
          <w:spacing w:val="-2"/>
        </w:rPr>
        <w:t xml:space="preserve">, </w:t>
      </w:r>
      <w:r>
        <w:rPr>
          <w:spacing w:val="-2"/>
        </w:rPr>
        <w:t>June 1988</w:t>
      </w:r>
    </w:p>
    <w:p w14:paraId="70638DC8" w14:textId="0CAA5964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</w:p>
    <w:p w14:paraId="7E340639" w14:textId="77777777" w:rsidR="00317B45" w:rsidRDefault="00317B45">
      <w:pPr>
        <w:widowControl/>
        <w:tabs>
          <w:tab w:val="left" w:pos="-720"/>
        </w:tabs>
        <w:suppressAutoHyphens/>
        <w:rPr>
          <w:spacing w:val="-2"/>
        </w:rPr>
      </w:pPr>
    </w:p>
    <w:p w14:paraId="4B01F4EA" w14:textId="2DB736B7" w:rsidR="00C615E9" w:rsidRDefault="0007189B">
      <w:pPr>
        <w:pStyle w:val="Heading2"/>
        <w:rPr>
          <w:smallCaps/>
        </w:rPr>
      </w:pPr>
      <w:r>
        <w:rPr>
          <w:smallCaps/>
        </w:rPr>
        <w:t>Academic Appointments</w:t>
      </w:r>
    </w:p>
    <w:p w14:paraId="251D7F30" w14:textId="5C751192" w:rsidR="00C615E9" w:rsidRPr="001A41E6" w:rsidRDefault="00C615E9">
      <w:pPr>
        <w:widowControl/>
        <w:tabs>
          <w:tab w:val="left" w:pos="-720"/>
        </w:tabs>
        <w:suppressAutoHyphens/>
        <w:rPr>
          <w:bCs/>
          <w:spacing w:val="-2"/>
        </w:rPr>
      </w:pPr>
    </w:p>
    <w:p w14:paraId="0B308377" w14:textId="5D60B8B2" w:rsidR="00E16BE2" w:rsidRDefault="00E16BE2">
      <w:pPr>
        <w:widowControl/>
        <w:tabs>
          <w:tab w:val="left" w:pos="-720"/>
        </w:tabs>
        <w:suppressAutoHyphens/>
        <w:rPr>
          <w:bCs/>
          <w:spacing w:val="-2"/>
        </w:rPr>
      </w:pPr>
      <w:r>
        <w:rPr>
          <w:bCs/>
          <w:spacing w:val="-2"/>
        </w:rPr>
        <w:t>Cardozo School</w:t>
      </w:r>
      <w:r w:rsidR="00640ECB">
        <w:rPr>
          <w:bCs/>
          <w:spacing w:val="-2"/>
        </w:rPr>
        <w:t xml:space="preserve"> of Law</w:t>
      </w:r>
    </w:p>
    <w:p w14:paraId="4C00C569" w14:textId="672D79C8" w:rsidR="00E16BE2" w:rsidRDefault="00E16BE2">
      <w:pPr>
        <w:widowControl/>
        <w:tabs>
          <w:tab w:val="left" w:pos="-720"/>
        </w:tabs>
        <w:suppressAutoHyphens/>
        <w:rPr>
          <w:bCs/>
          <w:spacing w:val="-2"/>
        </w:rPr>
      </w:pPr>
      <w:r>
        <w:rPr>
          <w:bCs/>
          <w:spacing w:val="-2"/>
        </w:rPr>
        <w:t>Professor of Law, July 2022-present</w:t>
      </w:r>
    </w:p>
    <w:p w14:paraId="56A5CC71" w14:textId="299D12D9" w:rsidR="00E16BE2" w:rsidRDefault="00E16BE2">
      <w:pPr>
        <w:widowControl/>
        <w:tabs>
          <w:tab w:val="left" w:pos="-720"/>
        </w:tabs>
        <w:suppressAutoHyphens/>
        <w:rPr>
          <w:bCs/>
          <w:spacing w:val="-2"/>
        </w:rPr>
      </w:pPr>
      <w:r>
        <w:rPr>
          <w:bCs/>
          <w:spacing w:val="-2"/>
        </w:rPr>
        <w:t>Director, Kukin Program for Conflict Resolution, July 2022-present</w:t>
      </w:r>
    </w:p>
    <w:p w14:paraId="67C7CC9A" w14:textId="59F2D028" w:rsidR="005A1978" w:rsidRDefault="005A1978" w:rsidP="005A1978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(</w:t>
      </w:r>
      <w:r w:rsidR="00872E06">
        <w:rPr>
          <w:spacing w:val="-2"/>
        </w:rPr>
        <w:t>C</w:t>
      </w:r>
      <w:r>
        <w:rPr>
          <w:spacing w:val="-2"/>
        </w:rPr>
        <w:t>ourses included Dispute Resolution, Negotiation, Ethics, International Conflict Resolution, Gender Equity &amp; the Law, Alternative Criminal Processes, and Restorative Justice)</w:t>
      </w:r>
    </w:p>
    <w:p w14:paraId="621AC789" w14:textId="77777777" w:rsidR="0030675A" w:rsidRDefault="0030675A" w:rsidP="005A1978">
      <w:pPr>
        <w:widowControl/>
        <w:tabs>
          <w:tab w:val="left" w:pos="-720"/>
        </w:tabs>
        <w:suppressAutoHyphens/>
        <w:rPr>
          <w:spacing w:val="-2"/>
        </w:rPr>
      </w:pPr>
    </w:p>
    <w:p w14:paraId="31285C7F" w14:textId="64E8A431" w:rsidR="0030675A" w:rsidRDefault="0030675A" w:rsidP="005A1978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Yale Law School</w:t>
      </w:r>
    </w:p>
    <w:p w14:paraId="4DB69A1D" w14:textId="2173D486" w:rsidR="0030675A" w:rsidRDefault="0030675A" w:rsidP="005A1978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Visiting Professor of Law, </w:t>
      </w:r>
      <w:r w:rsidR="003831AD">
        <w:rPr>
          <w:spacing w:val="-2"/>
        </w:rPr>
        <w:t>July 2024-</w:t>
      </w:r>
      <w:r w:rsidR="000F0EA8">
        <w:rPr>
          <w:spacing w:val="-2"/>
        </w:rPr>
        <w:t>December 2024</w:t>
      </w:r>
    </w:p>
    <w:p w14:paraId="66EC436A" w14:textId="77777777" w:rsidR="00E16BE2" w:rsidRDefault="00E16BE2">
      <w:pPr>
        <w:widowControl/>
        <w:tabs>
          <w:tab w:val="left" w:pos="-720"/>
        </w:tabs>
        <w:suppressAutoHyphens/>
        <w:rPr>
          <w:bCs/>
          <w:spacing w:val="-2"/>
        </w:rPr>
      </w:pPr>
    </w:p>
    <w:p w14:paraId="122FFDC3" w14:textId="6F248416" w:rsidR="001A41E6" w:rsidRDefault="001A41E6">
      <w:pPr>
        <w:widowControl/>
        <w:tabs>
          <w:tab w:val="left" w:pos="-720"/>
        </w:tabs>
        <w:suppressAutoHyphens/>
        <w:rPr>
          <w:bCs/>
          <w:spacing w:val="-2"/>
        </w:rPr>
      </w:pPr>
      <w:r>
        <w:rPr>
          <w:bCs/>
          <w:spacing w:val="-2"/>
        </w:rPr>
        <w:t>Marquette University</w:t>
      </w:r>
    </w:p>
    <w:p w14:paraId="5D64FF12" w14:textId="626B02BC" w:rsidR="001A41E6" w:rsidRPr="001A41E6" w:rsidRDefault="001A41E6">
      <w:pPr>
        <w:widowControl/>
        <w:tabs>
          <w:tab w:val="left" w:pos="-720"/>
        </w:tabs>
        <w:suppressAutoHyphens/>
        <w:rPr>
          <w:bCs/>
          <w:spacing w:val="-2"/>
        </w:rPr>
      </w:pPr>
      <w:r>
        <w:rPr>
          <w:bCs/>
          <w:spacing w:val="-2"/>
        </w:rPr>
        <w:t xml:space="preserve">Director, </w:t>
      </w:r>
      <w:r w:rsidR="005332FB">
        <w:rPr>
          <w:bCs/>
          <w:spacing w:val="-2"/>
        </w:rPr>
        <w:t>Institute for Women’s Leadership</w:t>
      </w:r>
      <w:r w:rsidR="009B7B09">
        <w:rPr>
          <w:bCs/>
          <w:spacing w:val="-2"/>
        </w:rPr>
        <w:t>, August 2019-</w:t>
      </w:r>
      <w:r w:rsidR="00E16BE2">
        <w:rPr>
          <w:bCs/>
          <w:spacing w:val="-2"/>
        </w:rPr>
        <w:t>June 2022</w:t>
      </w:r>
    </w:p>
    <w:p w14:paraId="29D2819C" w14:textId="77777777" w:rsidR="001A41E6" w:rsidRPr="001A41E6" w:rsidRDefault="001A41E6">
      <w:pPr>
        <w:widowControl/>
        <w:tabs>
          <w:tab w:val="left" w:pos="-720"/>
        </w:tabs>
        <w:suppressAutoHyphens/>
        <w:rPr>
          <w:bCs/>
          <w:spacing w:val="-2"/>
        </w:rPr>
      </w:pPr>
    </w:p>
    <w:p w14:paraId="77A52788" w14:textId="00D7BDDA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Marquette </w:t>
      </w:r>
      <w:smartTag w:uri="urn:schemas-microsoft-com:office:smarttags" w:element="PlaceType">
        <w:r>
          <w:rPr>
            <w:spacing w:val="-2"/>
          </w:rPr>
          <w:t>University</w:t>
        </w:r>
      </w:smartTag>
      <w:r>
        <w:rPr>
          <w:spacing w:val="-2"/>
        </w:rPr>
        <w:t xml:space="preserve"> </w:t>
      </w:r>
      <w:smartTag w:uri="urn:schemas-microsoft-com:office:smarttags" w:element="PlaceName">
        <w:r>
          <w:rPr>
            <w:spacing w:val="-2"/>
          </w:rPr>
          <w:t>Law</w:t>
        </w:r>
      </w:smartTag>
      <w:r>
        <w:rPr>
          <w:spacing w:val="-2"/>
        </w:rPr>
        <w:t xml:space="preserve"> School</w:t>
      </w:r>
    </w:p>
    <w:p w14:paraId="6F9B15FB" w14:textId="01919960" w:rsidR="003B68FD" w:rsidRDefault="003B68FD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Director, Dis</w:t>
      </w:r>
      <w:r w:rsidR="00814141">
        <w:rPr>
          <w:spacing w:val="-2"/>
        </w:rPr>
        <w:t xml:space="preserve">pute Resolution Program, </w:t>
      </w:r>
      <w:r w:rsidR="00612A9F">
        <w:rPr>
          <w:spacing w:val="-2"/>
        </w:rPr>
        <w:t>August 20</w:t>
      </w:r>
      <w:r w:rsidR="00814141">
        <w:rPr>
          <w:spacing w:val="-2"/>
        </w:rPr>
        <w:t>07-</w:t>
      </w:r>
      <w:r w:rsidR="00E16BE2">
        <w:rPr>
          <w:spacing w:val="-2"/>
        </w:rPr>
        <w:t>June 2022</w:t>
      </w:r>
    </w:p>
    <w:p w14:paraId="15EA771B" w14:textId="4A70D9D0" w:rsidR="00AD0E02" w:rsidRDefault="00AD0E02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Professor of Law, </w:t>
      </w:r>
      <w:r w:rsidR="00612A9F">
        <w:rPr>
          <w:spacing w:val="-2"/>
        </w:rPr>
        <w:t xml:space="preserve">August </w:t>
      </w:r>
      <w:r w:rsidR="00170E9C">
        <w:rPr>
          <w:spacing w:val="-2"/>
        </w:rPr>
        <w:t>20</w:t>
      </w:r>
      <w:r>
        <w:rPr>
          <w:spacing w:val="-2"/>
        </w:rPr>
        <w:t>04-</w:t>
      </w:r>
      <w:r w:rsidR="00E16BE2">
        <w:rPr>
          <w:spacing w:val="-2"/>
        </w:rPr>
        <w:t>June 2022</w:t>
      </w:r>
    </w:p>
    <w:p w14:paraId="5EE81375" w14:textId="028C395A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Associat</w:t>
      </w:r>
      <w:r w:rsidR="00AD0E02">
        <w:rPr>
          <w:spacing w:val="-2"/>
        </w:rPr>
        <w:t xml:space="preserve">e Professor of Law, </w:t>
      </w:r>
      <w:r w:rsidR="00170E9C">
        <w:rPr>
          <w:spacing w:val="-2"/>
        </w:rPr>
        <w:t>August 20</w:t>
      </w:r>
      <w:r w:rsidR="00AD0E02">
        <w:rPr>
          <w:spacing w:val="-2"/>
        </w:rPr>
        <w:t>01-</w:t>
      </w:r>
      <w:r w:rsidR="00170E9C">
        <w:rPr>
          <w:spacing w:val="-2"/>
        </w:rPr>
        <w:t>July 20</w:t>
      </w:r>
      <w:r w:rsidR="00AD0E02">
        <w:rPr>
          <w:spacing w:val="-2"/>
        </w:rPr>
        <w:t>04</w:t>
      </w:r>
    </w:p>
    <w:p w14:paraId="083F68BE" w14:textId="3101ADEE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Assistant Professor of Law, </w:t>
      </w:r>
      <w:r w:rsidR="00170E9C">
        <w:rPr>
          <w:spacing w:val="-2"/>
        </w:rPr>
        <w:t>August 19</w:t>
      </w:r>
      <w:r>
        <w:rPr>
          <w:spacing w:val="-2"/>
        </w:rPr>
        <w:t>96-</w:t>
      </w:r>
      <w:r w:rsidR="00170E9C">
        <w:rPr>
          <w:spacing w:val="-2"/>
        </w:rPr>
        <w:t>July 20</w:t>
      </w:r>
      <w:r>
        <w:rPr>
          <w:spacing w:val="-2"/>
        </w:rPr>
        <w:t>01</w:t>
      </w:r>
    </w:p>
    <w:p w14:paraId="03A1F075" w14:textId="77777777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633D1022" w14:textId="4FEEC169" w:rsidR="00D3387C" w:rsidRDefault="00D3387C" w:rsidP="001F44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Haifa University, Haifa, Israel</w:t>
      </w:r>
    </w:p>
    <w:p w14:paraId="157EB921" w14:textId="7C188C0F" w:rsidR="00D3387C" w:rsidRDefault="003F0AAD" w:rsidP="001F44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Fulbright Specialist</w:t>
      </w:r>
      <w:r w:rsidR="00481781">
        <w:rPr>
          <w:spacing w:val="-2"/>
        </w:rPr>
        <w:t>, International Conflict Resolution</w:t>
      </w:r>
      <w:r w:rsidR="007A773B">
        <w:rPr>
          <w:spacing w:val="-2"/>
        </w:rPr>
        <w:t xml:space="preserve"> Seminar</w:t>
      </w:r>
      <w:r w:rsidR="00481781">
        <w:rPr>
          <w:spacing w:val="-2"/>
        </w:rPr>
        <w:t>, December 2018-January 2019</w:t>
      </w:r>
    </w:p>
    <w:p w14:paraId="0F6B283F" w14:textId="685D5225" w:rsidR="00D3387C" w:rsidRDefault="00D3387C" w:rsidP="001F44E9">
      <w:pPr>
        <w:widowControl/>
        <w:tabs>
          <w:tab w:val="left" w:pos="-720"/>
        </w:tabs>
        <w:suppressAutoHyphens/>
        <w:rPr>
          <w:spacing w:val="-2"/>
        </w:rPr>
      </w:pPr>
    </w:p>
    <w:p w14:paraId="5F253E7D" w14:textId="0ED5828A" w:rsidR="00BA5789" w:rsidRDefault="00BA5789" w:rsidP="001F44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Harvard Law School</w:t>
      </w:r>
    </w:p>
    <w:p w14:paraId="67C2EBB9" w14:textId="1D819247" w:rsidR="002409CE" w:rsidRDefault="002409CE" w:rsidP="001F44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Visitor, </w:t>
      </w:r>
      <w:r w:rsidR="00B332FA">
        <w:rPr>
          <w:spacing w:val="-2"/>
        </w:rPr>
        <w:t xml:space="preserve">Program on Negotiation, </w:t>
      </w:r>
      <w:r w:rsidR="0051213C">
        <w:rPr>
          <w:spacing w:val="-2"/>
        </w:rPr>
        <w:t>February 2018</w:t>
      </w:r>
    </w:p>
    <w:p w14:paraId="1E7CCC36" w14:textId="77777777" w:rsidR="00BA5789" w:rsidRDefault="00BA5789" w:rsidP="001F44E9">
      <w:pPr>
        <w:widowControl/>
        <w:tabs>
          <w:tab w:val="left" w:pos="-720"/>
        </w:tabs>
        <w:suppressAutoHyphens/>
        <w:rPr>
          <w:spacing w:val="-2"/>
        </w:rPr>
      </w:pPr>
    </w:p>
    <w:p w14:paraId="72F38E1B" w14:textId="77777777" w:rsidR="001F44E9" w:rsidRDefault="001F44E9" w:rsidP="001F44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Bar Ilan University, Tel Aviv, Israel</w:t>
      </w:r>
    </w:p>
    <w:p w14:paraId="049FA503" w14:textId="506392A1" w:rsidR="001F44E9" w:rsidRDefault="00481781" w:rsidP="001F44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Visitor, </w:t>
      </w:r>
      <w:r w:rsidR="001F44E9">
        <w:rPr>
          <w:spacing w:val="-2"/>
        </w:rPr>
        <w:t>Mediation Advocacy</w:t>
      </w:r>
      <w:r w:rsidR="007A773B">
        <w:rPr>
          <w:spacing w:val="-2"/>
        </w:rPr>
        <w:t xml:space="preserve"> Seminar</w:t>
      </w:r>
      <w:r w:rsidR="001F44E9">
        <w:rPr>
          <w:spacing w:val="-2"/>
        </w:rPr>
        <w:t>, January 2013 &amp; 2014</w:t>
      </w:r>
      <w:r w:rsidR="007A773B">
        <w:rPr>
          <w:spacing w:val="-2"/>
        </w:rPr>
        <w:t xml:space="preserve">, </w:t>
      </w:r>
      <w:r w:rsidR="001F44E9">
        <w:rPr>
          <w:spacing w:val="-2"/>
        </w:rPr>
        <w:t>December 2014</w:t>
      </w:r>
    </w:p>
    <w:p w14:paraId="7B8A19A9" w14:textId="77777777" w:rsidR="001F44E9" w:rsidRDefault="001F44E9" w:rsidP="001F44E9">
      <w:pPr>
        <w:widowControl/>
        <w:tabs>
          <w:tab w:val="left" w:pos="-720"/>
        </w:tabs>
        <w:suppressAutoHyphens/>
        <w:rPr>
          <w:spacing w:val="-2"/>
        </w:rPr>
      </w:pPr>
    </w:p>
    <w:p w14:paraId="40B5F668" w14:textId="77777777" w:rsidR="00230EDE" w:rsidRDefault="00230EDE">
      <w:pPr>
        <w:widowControl/>
        <w:rPr>
          <w:spacing w:val="-2"/>
        </w:rPr>
      </w:pPr>
      <w:r>
        <w:rPr>
          <w:spacing w:val="-2"/>
        </w:rPr>
        <w:br w:type="page"/>
      </w:r>
    </w:p>
    <w:p w14:paraId="7C0763B9" w14:textId="216F2A49" w:rsidR="001F44E9" w:rsidRDefault="001F44E9" w:rsidP="001F44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lastRenderedPageBreak/>
        <w:t xml:space="preserve">University of Nevada-Las Vegas </w:t>
      </w:r>
      <w:r w:rsidR="00B332FA">
        <w:rPr>
          <w:spacing w:val="-2"/>
        </w:rPr>
        <w:t xml:space="preserve">Boyd School of </w:t>
      </w:r>
      <w:r>
        <w:rPr>
          <w:spacing w:val="-2"/>
        </w:rPr>
        <w:t xml:space="preserve">Law </w:t>
      </w:r>
    </w:p>
    <w:p w14:paraId="4289AFCF" w14:textId="4E0E394F" w:rsidR="001F44E9" w:rsidRDefault="00CA4DC8" w:rsidP="001F44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Visitor, I</w:t>
      </w:r>
      <w:r w:rsidR="001F44E9">
        <w:rPr>
          <w:spacing w:val="-2"/>
        </w:rPr>
        <w:t xml:space="preserve">nternational </w:t>
      </w:r>
      <w:r>
        <w:rPr>
          <w:spacing w:val="-2"/>
        </w:rPr>
        <w:t>D</w:t>
      </w:r>
      <w:r w:rsidR="001F44E9">
        <w:rPr>
          <w:spacing w:val="-2"/>
        </w:rPr>
        <w:t xml:space="preserve">ispute </w:t>
      </w:r>
      <w:r>
        <w:rPr>
          <w:spacing w:val="-2"/>
        </w:rPr>
        <w:t>R</w:t>
      </w:r>
      <w:r w:rsidR="001F44E9">
        <w:rPr>
          <w:spacing w:val="-2"/>
        </w:rPr>
        <w:t>esolution</w:t>
      </w:r>
      <w:r w:rsidR="007A773B">
        <w:rPr>
          <w:spacing w:val="-2"/>
        </w:rPr>
        <w:t xml:space="preserve"> Workshop</w:t>
      </w:r>
      <w:r w:rsidR="001F44E9">
        <w:rPr>
          <w:spacing w:val="-2"/>
        </w:rPr>
        <w:t>, May 2007</w:t>
      </w:r>
    </w:p>
    <w:p w14:paraId="2320CFA0" w14:textId="7C884721" w:rsidR="005A1978" w:rsidRDefault="005A1978">
      <w:pPr>
        <w:widowControl/>
        <w:rPr>
          <w:spacing w:val="-2"/>
        </w:rPr>
      </w:pPr>
    </w:p>
    <w:p w14:paraId="5E9F39BF" w14:textId="46220B85" w:rsidR="007D3B4D" w:rsidRDefault="007D3B4D" w:rsidP="6CA77CAC">
      <w:pPr>
        <w:widowControl/>
        <w:tabs>
          <w:tab w:val="left" w:pos="-720"/>
          <w:tab w:val="left" w:pos="0"/>
        </w:tabs>
        <w:suppressAutoHyphens/>
        <w:rPr>
          <w:spacing w:val="-2"/>
        </w:rPr>
      </w:pPr>
      <w:r>
        <w:rPr>
          <w:spacing w:val="-2"/>
        </w:rPr>
        <w:t>George Washington University, Elliott School of International Affairs, Washington, D.C.</w:t>
      </w:r>
    </w:p>
    <w:p w14:paraId="1D773E1D" w14:textId="2E2579AC" w:rsidR="007D3B4D" w:rsidRDefault="007D3B4D" w:rsidP="007D3B4D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Visiting Assistant Professor of Political Science and International Affairs, </w:t>
      </w:r>
      <w:r w:rsidR="00B50D45">
        <w:rPr>
          <w:spacing w:val="-2"/>
        </w:rPr>
        <w:t>August 19</w:t>
      </w:r>
      <w:r>
        <w:rPr>
          <w:spacing w:val="-2"/>
        </w:rPr>
        <w:t>95-</w:t>
      </w:r>
      <w:r w:rsidR="00B50D45">
        <w:rPr>
          <w:spacing w:val="-2"/>
        </w:rPr>
        <w:t>June 19</w:t>
      </w:r>
      <w:r>
        <w:rPr>
          <w:spacing w:val="-2"/>
        </w:rPr>
        <w:t>96</w:t>
      </w:r>
    </w:p>
    <w:p w14:paraId="02969D54" w14:textId="77777777" w:rsidR="007D3B4D" w:rsidRDefault="007D3B4D" w:rsidP="007D3B4D">
      <w:pPr>
        <w:widowControl/>
        <w:tabs>
          <w:tab w:val="left" w:pos="-720"/>
        </w:tabs>
        <w:suppressAutoHyphens/>
        <w:rPr>
          <w:spacing w:val="-2"/>
        </w:rPr>
      </w:pPr>
    </w:p>
    <w:p w14:paraId="3B2E3E10" w14:textId="38B6E5EC" w:rsidR="001F44E9" w:rsidRDefault="001F44E9" w:rsidP="001F44E9">
      <w:pPr>
        <w:widowControl/>
        <w:tabs>
          <w:tab w:val="left" w:pos="-720"/>
          <w:tab w:val="left" w:pos="0"/>
        </w:tabs>
        <w:suppressAutoHyphens/>
        <w:rPr>
          <w:spacing w:val="-2"/>
        </w:rPr>
      </w:pPr>
      <w:r>
        <w:rPr>
          <w:spacing w:val="-2"/>
        </w:rPr>
        <w:t xml:space="preserve">Halki Seminar on Balkan Conflict and Cooperation,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</w:rPr>
            <w:t>Halki</w:t>
          </w:r>
        </w:smartTag>
        <w:r>
          <w:rPr>
            <w:spacing w:val="-2"/>
          </w:rPr>
          <w:t xml:space="preserve">, </w:t>
        </w:r>
        <w:smartTag w:uri="urn:schemas-microsoft-com:office:smarttags" w:element="country-region">
          <w:r>
            <w:rPr>
              <w:spacing w:val="-2"/>
            </w:rPr>
            <w:t>Greece</w:t>
          </w:r>
        </w:smartTag>
      </w:smartTag>
    </w:p>
    <w:p w14:paraId="780FB5FD" w14:textId="7E3E32C6" w:rsidR="001F44E9" w:rsidRDefault="007C05E0" w:rsidP="001F44E9">
      <w:pPr>
        <w:widowControl/>
        <w:tabs>
          <w:tab w:val="left" w:pos="-720"/>
          <w:tab w:val="left" w:pos="0"/>
        </w:tabs>
        <w:suppressAutoHyphens/>
        <w:rPr>
          <w:spacing w:val="-2"/>
        </w:rPr>
      </w:pPr>
      <w:r>
        <w:rPr>
          <w:spacing w:val="-2"/>
        </w:rPr>
        <w:t>Visitor, Hellenic Foundation for European and Foreign Policy, I</w:t>
      </w:r>
      <w:r w:rsidR="001F44E9">
        <w:rPr>
          <w:spacing w:val="-2"/>
        </w:rPr>
        <w:t xml:space="preserve">nternational </w:t>
      </w:r>
      <w:r>
        <w:rPr>
          <w:spacing w:val="-2"/>
        </w:rPr>
        <w:t>C</w:t>
      </w:r>
      <w:r w:rsidR="001F44E9">
        <w:rPr>
          <w:spacing w:val="-2"/>
        </w:rPr>
        <w:t xml:space="preserve">onflict </w:t>
      </w:r>
      <w:r>
        <w:rPr>
          <w:spacing w:val="-2"/>
        </w:rPr>
        <w:t>R</w:t>
      </w:r>
      <w:r w:rsidR="001F44E9">
        <w:rPr>
          <w:spacing w:val="-2"/>
        </w:rPr>
        <w:t>esolution</w:t>
      </w:r>
      <w:r w:rsidR="007A773B">
        <w:rPr>
          <w:spacing w:val="-2"/>
        </w:rPr>
        <w:t xml:space="preserve"> Workshop, </w:t>
      </w:r>
      <w:r w:rsidR="001F44E9">
        <w:rPr>
          <w:spacing w:val="-2"/>
        </w:rPr>
        <w:t>September 1994</w:t>
      </w:r>
    </w:p>
    <w:p w14:paraId="5B9925EA" w14:textId="77777777" w:rsidR="008D34C2" w:rsidRDefault="008D34C2" w:rsidP="00192F54">
      <w:pPr>
        <w:widowControl/>
        <w:tabs>
          <w:tab w:val="left" w:pos="-720"/>
        </w:tabs>
        <w:suppressAutoHyphens/>
        <w:rPr>
          <w:spacing w:val="-2"/>
        </w:rPr>
      </w:pPr>
    </w:p>
    <w:p w14:paraId="539FFEE5" w14:textId="748DFC2D" w:rsidR="00192F54" w:rsidRDefault="00192F54" w:rsidP="00192F54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European University Institute, Academy of European Law, Florence, Italy</w:t>
      </w:r>
    </w:p>
    <w:p w14:paraId="3C0273A7" w14:textId="77777777" w:rsidR="00192F54" w:rsidRDefault="00192F54" w:rsidP="00192F54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Visitor, International Conflict Resolution Workshop, July 1993</w:t>
      </w:r>
    </w:p>
    <w:p w14:paraId="332ECF3D" w14:textId="77777777" w:rsidR="00C766A9" w:rsidRDefault="00C766A9" w:rsidP="001F44E9">
      <w:pPr>
        <w:widowControl/>
        <w:tabs>
          <w:tab w:val="left" w:pos="-720"/>
          <w:tab w:val="left" w:pos="0"/>
        </w:tabs>
        <w:suppressAutoHyphens/>
        <w:rPr>
          <w:spacing w:val="-2"/>
        </w:rPr>
      </w:pPr>
    </w:p>
    <w:p w14:paraId="69D62E47" w14:textId="77777777" w:rsidR="00C766A9" w:rsidRDefault="00C766A9" w:rsidP="00C766A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Stanford </w:t>
      </w:r>
      <w:smartTag w:uri="urn:schemas-microsoft-com:office:smarttags" w:element="PlaceName">
        <w:r>
          <w:rPr>
            <w:spacing w:val="-2"/>
          </w:rPr>
          <w:t>Law</w:t>
        </w:r>
      </w:smartTag>
      <w:r>
        <w:rPr>
          <w:spacing w:val="-2"/>
        </w:rPr>
        <w:t xml:space="preserve"> School</w:t>
      </w:r>
    </w:p>
    <w:p w14:paraId="58BA4D8E" w14:textId="6D7E625C" w:rsidR="00C766A9" w:rsidRDefault="00C766A9" w:rsidP="00C766A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</w:pPr>
      <w:r>
        <w:t xml:space="preserve">Lecturer on Law, September </w:t>
      </w:r>
      <w:r w:rsidR="00B50D45">
        <w:t>19</w:t>
      </w:r>
      <w:r>
        <w:t>92-</w:t>
      </w:r>
      <w:r w:rsidR="00B50D45">
        <w:t>June 19</w:t>
      </w:r>
      <w:r>
        <w:t>93</w:t>
      </w:r>
    </w:p>
    <w:p w14:paraId="0DC5A45F" w14:textId="77777777" w:rsidR="001F44E9" w:rsidRDefault="001F44E9" w:rsidP="001F44E9">
      <w:pPr>
        <w:widowControl/>
        <w:tabs>
          <w:tab w:val="left" w:pos="-720"/>
          <w:tab w:val="left" w:pos="0"/>
        </w:tabs>
        <w:suppressAutoHyphens/>
        <w:rPr>
          <w:spacing w:val="-2"/>
        </w:rPr>
      </w:pPr>
    </w:p>
    <w:p w14:paraId="723F94EB" w14:textId="77777777" w:rsidR="001F44E9" w:rsidRDefault="001F44E9" w:rsidP="001F44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Harvard Law School, Cambridge</w:t>
      </w:r>
    </w:p>
    <w:p w14:paraId="0C40F55C" w14:textId="43FC2AE8" w:rsidR="001F44E9" w:rsidRDefault="001F44E9" w:rsidP="001F44E9">
      <w:pPr>
        <w:pStyle w:val="BodyTextIndent2"/>
        <w:widowControl/>
        <w:tabs>
          <w:tab w:val="left" w:pos="-720"/>
        </w:tabs>
        <w:suppressAutoHyphens/>
        <w:ind w:left="0"/>
        <w:rPr>
          <w:spacing w:val="-2"/>
        </w:rPr>
      </w:pPr>
      <w:r>
        <w:rPr>
          <w:spacing w:val="-2"/>
        </w:rPr>
        <w:t>Teaching Fellow</w:t>
      </w:r>
      <w:r w:rsidR="004B613D">
        <w:rPr>
          <w:spacing w:val="-2"/>
        </w:rPr>
        <w:t xml:space="preserve">, </w:t>
      </w:r>
      <w:r w:rsidR="008B710D">
        <w:rPr>
          <w:spacing w:val="-2"/>
        </w:rPr>
        <w:t xml:space="preserve">Program on Instruction for Lawyers, </w:t>
      </w:r>
      <w:r>
        <w:rPr>
          <w:spacing w:val="-2"/>
        </w:rPr>
        <w:t>Negotiation Workshop summer sessions, 1991-199</w:t>
      </w:r>
      <w:r w:rsidR="007D3B4D">
        <w:rPr>
          <w:spacing w:val="-2"/>
        </w:rPr>
        <w:t>3</w:t>
      </w:r>
    </w:p>
    <w:p w14:paraId="510B1F52" w14:textId="3764CA30" w:rsidR="00B332FA" w:rsidRDefault="00B332FA">
      <w:pPr>
        <w:widowControl/>
        <w:rPr>
          <w:b/>
          <w:smallCaps/>
          <w:u w:val="single"/>
        </w:rPr>
      </w:pPr>
    </w:p>
    <w:p w14:paraId="3D91E156" w14:textId="77777777" w:rsidR="00761399" w:rsidRDefault="00761399">
      <w:pPr>
        <w:widowControl/>
        <w:tabs>
          <w:tab w:val="left" w:pos="-720"/>
        </w:tabs>
        <w:suppressAutoHyphens/>
        <w:rPr>
          <w:b/>
          <w:smallCaps/>
          <w:u w:val="single"/>
        </w:rPr>
      </w:pPr>
    </w:p>
    <w:p w14:paraId="027F5E41" w14:textId="4D43D010" w:rsidR="00C615E9" w:rsidRDefault="00E84755">
      <w:pPr>
        <w:widowControl/>
        <w:tabs>
          <w:tab w:val="left" w:pos="-720"/>
        </w:tabs>
        <w:suppressAutoHyphens/>
        <w:rPr>
          <w:b/>
          <w:smallCaps/>
          <w:u w:val="single"/>
        </w:rPr>
      </w:pPr>
      <w:r>
        <w:rPr>
          <w:b/>
          <w:smallCaps/>
          <w:u w:val="single"/>
        </w:rPr>
        <w:t>Publications</w:t>
      </w:r>
    </w:p>
    <w:p w14:paraId="07CA85B8" w14:textId="7F788B2D" w:rsidR="00E84755" w:rsidRDefault="00E84755">
      <w:pPr>
        <w:widowControl/>
        <w:tabs>
          <w:tab w:val="left" w:pos="-720"/>
        </w:tabs>
        <w:suppressAutoHyphens/>
        <w:rPr>
          <w:b/>
          <w:smallCaps/>
          <w:u w:val="single"/>
        </w:rPr>
      </w:pPr>
    </w:p>
    <w:p w14:paraId="5D910F4A" w14:textId="137EFE21" w:rsidR="004C1538" w:rsidRDefault="4BCDE858" w:rsidP="00125501">
      <w:pPr>
        <w:widowControl/>
        <w:tabs>
          <w:tab w:val="left" w:pos="-720"/>
        </w:tabs>
        <w:suppressAutoHyphens/>
        <w:ind w:left="1440" w:hanging="1440"/>
        <w:rPr>
          <w:bCs/>
          <w:i/>
          <w:iCs/>
          <w:smallCaps/>
        </w:rPr>
      </w:pPr>
      <w:r w:rsidRPr="00254B65">
        <w:rPr>
          <w:b/>
          <w:bCs/>
          <w:i/>
          <w:iCs/>
        </w:rPr>
        <w:t>Books</w:t>
      </w:r>
      <w:r w:rsidRPr="50991B77">
        <w:rPr>
          <w:i/>
          <w:iCs/>
          <w:smallCaps/>
        </w:rPr>
        <w:t>:</w:t>
      </w:r>
    </w:p>
    <w:p w14:paraId="663734DC" w14:textId="77777777" w:rsidR="00406F47" w:rsidRDefault="004C1538" w:rsidP="00761399">
      <w:pPr>
        <w:widowControl/>
        <w:tabs>
          <w:tab w:val="left" w:pos="-720"/>
        </w:tabs>
        <w:suppressAutoHyphens/>
        <w:ind w:left="720" w:hanging="1440"/>
        <w:rPr>
          <w:bCs/>
          <w:i/>
          <w:iCs/>
          <w:smallCaps/>
        </w:rPr>
      </w:pPr>
      <w:r>
        <w:rPr>
          <w:bCs/>
          <w:i/>
          <w:iCs/>
          <w:smallCaps/>
        </w:rPr>
        <w:tab/>
      </w:r>
    </w:p>
    <w:p w14:paraId="7BB01B94" w14:textId="559C76A9" w:rsidR="00DF24DC" w:rsidRDefault="00DF24DC" w:rsidP="00DF24DC">
      <w:pPr>
        <w:ind w:left="720"/>
      </w:pPr>
      <w:r w:rsidRPr="00AF7CD1">
        <w:rPr>
          <w:rFonts w:eastAsia="Small cap"/>
          <w:smallCaps/>
        </w:rPr>
        <w:t xml:space="preserve">Negotiating Crime: </w:t>
      </w:r>
      <w:r>
        <w:rPr>
          <w:rFonts w:eastAsia="Small cap"/>
          <w:smallCaps/>
        </w:rPr>
        <w:t xml:space="preserve"> </w:t>
      </w:r>
      <w:r w:rsidRPr="00AF7CD1">
        <w:rPr>
          <w:rFonts w:eastAsia="Small cap"/>
          <w:smallCaps/>
        </w:rPr>
        <w:t xml:space="preserve">Plea Bargaining, Problem Solving, and Dispute </w:t>
      </w:r>
      <w:r>
        <w:rPr>
          <w:rFonts w:eastAsia="Small cap"/>
          <w:smallCaps/>
        </w:rPr>
        <w:t xml:space="preserve">Resolution </w:t>
      </w:r>
      <w:r w:rsidRPr="00AF7CD1">
        <w:rPr>
          <w:rFonts w:eastAsia="Small cap"/>
          <w:smallCaps/>
        </w:rPr>
        <w:t>in the Criminal Context</w:t>
      </w:r>
      <w:r>
        <w:t xml:space="preserve"> (with Cynthia Alkon) (Carolina Academic Press, 2</w:t>
      </w:r>
      <w:r w:rsidRPr="00233955">
        <w:rPr>
          <w:vertAlign w:val="superscript"/>
        </w:rPr>
        <w:t>nd</w:t>
      </w:r>
      <w:r>
        <w:t xml:space="preserve"> ed. 2026) (1</w:t>
      </w:r>
      <w:r w:rsidRPr="00936BE3">
        <w:rPr>
          <w:vertAlign w:val="superscript"/>
        </w:rPr>
        <w:t>st</w:t>
      </w:r>
      <w:r>
        <w:t xml:space="preserve"> ed. 2019).</w:t>
      </w:r>
    </w:p>
    <w:p w14:paraId="6892E337" w14:textId="77777777" w:rsidR="00DF24DC" w:rsidRDefault="00DF24DC" w:rsidP="00DF24DC">
      <w:pPr>
        <w:ind w:left="720"/>
      </w:pPr>
    </w:p>
    <w:p w14:paraId="18AA5355" w14:textId="5C80D5F1" w:rsidR="00406F47" w:rsidRDefault="00DF24DC" w:rsidP="00761399">
      <w:pPr>
        <w:widowControl/>
        <w:tabs>
          <w:tab w:val="left" w:pos="-720"/>
        </w:tabs>
        <w:suppressAutoHyphens/>
        <w:ind w:left="720" w:hanging="1440"/>
        <w:rPr>
          <w:spacing w:val="-2"/>
        </w:rPr>
      </w:pPr>
      <w:r>
        <w:rPr>
          <w:smallCaps/>
          <w:spacing w:val="-2"/>
        </w:rPr>
        <w:tab/>
      </w:r>
      <w:r w:rsidR="00125501">
        <w:rPr>
          <w:smallCaps/>
          <w:spacing w:val="-2"/>
        </w:rPr>
        <w:t>Discussions in Dispute Resolution</w:t>
      </w:r>
      <w:r w:rsidR="004C6267">
        <w:rPr>
          <w:smallCaps/>
          <w:spacing w:val="-2"/>
        </w:rPr>
        <w:t xml:space="preserve"> (Volume II)</w:t>
      </w:r>
      <w:r w:rsidR="00125501">
        <w:rPr>
          <w:smallCaps/>
          <w:spacing w:val="-2"/>
        </w:rPr>
        <w:t xml:space="preserve">: The Coming of Age (2000-2009) </w:t>
      </w:r>
      <w:r w:rsidR="00125501">
        <w:rPr>
          <w:spacing w:val="-2"/>
        </w:rPr>
        <w:t>(</w:t>
      </w:r>
      <w:r w:rsidR="00B64BEB">
        <w:rPr>
          <w:spacing w:val="-2"/>
        </w:rPr>
        <w:t xml:space="preserve">edited </w:t>
      </w:r>
      <w:r w:rsidR="00125501">
        <w:rPr>
          <w:spacing w:val="-2"/>
        </w:rPr>
        <w:t xml:space="preserve">with Art Hinshaw and Sarah Cole) (Oxford University Press, </w:t>
      </w:r>
      <w:r w:rsidR="004C6267">
        <w:rPr>
          <w:spacing w:val="-2"/>
        </w:rPr>
        <w:t>2025</w:t>
      </w:r>
      <w:r w:rsidR="00125501">
        <w:rPr>
          <w:spacing w:val="-2"/>
        </w:rPr>
        <w:t>)</w:t>
      </w:r>
      <w:r w:rsidR="00A1181C">
        <w:rPr>
          <w:spacing w:val="-2"/>
        </w:rPr>
        <w:t>.</w:t>
      </w:r>
    </w:p>
    <w:p w14:paraId="797E22CA" w14:textId="031E0C8B" w:rsidR="00077F56" w:rsidRPr="004C1538" w:rsidRDefault="00077F56" w:rsidP="00077F56">
      <w:pPr>
        <w:widowControl/>
        <w:tabs>
          <w:tab w:val="left" w:pos="-720"/>
        </w:tabs>
        <w:suppressAutoHyphens/>
        <w:ind w:left="1440" w:hanging="1440"/>
        <w:rPr>
          <w:bCs/>
          <w:i/>
          <w:iCs/>
          <w:smallCaps/>
        </w:rPr>
      </w:pPr>
      <w:r>
        <w:rPr>
          <w:spacing w:val="-2"/>
        </w:rPr>
        <w:tab/>
      </w:r>
      <w:r>
        <w:rPr>
          <w:spacing w:val="-2"/>
        </w:rPr>
        <w:t>202</w:t>
      </w:r>
      <w:r w:rsidR="00390B78">
        <w:rPr>
          <w:spacing w:val="-2"/>
        </w:rPr>
        <w:t>5</w:t>
      </w:r>
      <w:r>
        <w:rPr>
          <w:spacing w:val="-2"/>
        </w:rPr>
        <w:t xml:space="preserve"> winner of the International Institute for Conflict Prevention &amp; Resolution (CPR) Outstanding Book in the Field of ADR</w:t>
      </w:r>
    </w:p>
    <w:p w14:paraId="574CDD24" w14:textId="77777777" w:rsidR="00FE0A5D" w:rsidRDefault="00FE0A5D" w:rsidP="00893ECE">
      <w:pPr>
        <w:ind w:left="720"/>
      </w:pPr>
    </w:p>
    <w:p w14:paraId="467077F3" w14:textId="1DD35CCE" w:rsidR="00662ACF" w:rsidRDefault="00FE0A5D" w:rsidP="00761399">
      <w:pPr>
        <w:widowControl/>
        <w:tabs>
          <w:tab w:val="left" w:pos="-720"/>
        </w:tabs>
        <w:suppressAutoHyphens/>
        <w:ind w:left="720" w:hanging="1440"/>
        <w:rPr>
          <w:spacing w:val="-2"/>
        </w:rPr>
      </w:pPr>
      <w:r>
        <w:rPr>
          <w:smallCaps/>
          <w:spacing w:val="-2"/>
        </w:rPr>
        <w:tab/>
      </w:r>
      <w:r w:rsidR="00662ACF" w:rsidRPr="6CA77CAC">
        <w:rPr>
          <w:smallCaps/>
          <w:spacing w:val="-2"/>
        </w:rPr>
        <w:t>Dispute Resolution:  Beyond the Adversarial Model</w:t>
      </w:r>
      <w:r w:rsidR="00662ACF" w:rsidRPr="6CA77CAC">
        <w:rPr>
          <w:spacing w:val="-2"/>
        </w:rPr>
        <w:t xml:space="preserve"> (with Carrie Menkel-Meadow, Lela Love, </w:t>
      </w:r>
      <w:r w:rsidR="00662ACF">
        <w:rPr>
          <w:spacing w:val="-2"/>
        </w:rPr>
        <w:t>Michael Moffitt</w:t>
      </w:r>
      <w:r w:rsidR="009D30F1">
        <w:rPr>
          <w:spacing w:val="-2"/>
        </w:rPr>
        <w:t xml:space="preserve"> and Kristen Blankley</w:t>
      </w:r>
      <w:r w:rsidR="00662ACF" w:rsidRPr="6CA77CAC">
        <w:rPr>
          <w:spacing w:val="-2"/>
        </w:rPr>
        <w:t xml:space="preserve">) </w:t>
      </w:r>
      <w:r w:rsidR="009D4AEF">
        <w:rPr>
          <w:spacing w:val="-2"/>
        </w:rPr>
        <w:t>(Aspen Publishing, 4</w:t>
      </w:r>
      <w:r w:rsidR="009D4AEF" w:rsidRPr="009D4AEF">
        <w:rPr>
          <w:spacing w:val="-2"/>
          <w:vertAlign w:val="superscript"/>
        </w:rPr>
        <w:t>th</w:t>
      </w:r>
      <w:r w:rsidR="009D4AEF">
        <w:rPr>
          <w:spacing w:val="-2"/>
        </w:rPr>
        <w:t xml:space="preserve"> ed </w:t>
      </w:r>
      <w:r w:rsidR="004714B9">
        <w:rPr>
          <w:spacing w:val="-2"/>
        </w:rPr>
        <w:t>2025</w:t>
      </w:r>
      <w:r w:rsidR="009D4AEF">
        <w:rPr>
          <w:spacing w:val="-2"/>
        </w:rPr>
        <w:t xml:space="preserve">) </w:t>
      </w:r>
      <w:r w:rsidR="00662ACF" w:rsidRPr="6CA77CAC">
        <w:rPr>
          <w:spacing w:val="-2"/>
        </w:rPr>
        <w:t>(3</w:t>
      </w:r>
      <w:r w:rsidR="00662ACF" w:rsidRPr="001E1DB6">
        <w:rPr>
          <w:spacing w:val="-2"/>
          <w:vertAlign w:val="superscript"/>
        </w:rPr>
        <w:t>rd</w:t>
      </w:r>
      <w:r w:rsidR="00662ACF">
        <w:rPr>
          <w:spacing w:val="-2"/>
        </w:rPr>
        <w:t xml:space="preserve"> e</w:t>
      </w:r>
      <w:r w:rsidR="00662ACF" w:rsidRPr="6CA77CAC">
        <w:rPr>
          <w:spacing w:val="-2"/>
        </w:rPr>
        <w:t>d</w:t>
      </w:r>
      <w:r w:rsidR="00662ACF">
        <w:rPr>
          <w:spacing w:val="-2"/>
        </w:rPr>
        <w:t>.</w:t>
      </w:r>
      <w:r w:rsidR="00662ACF" w:rsidRPr="6CA77CAC">
        <w:rPr>
          <w:spacing w:val="-2"/>
        </w:rPr>
        <w:t xml:space="preserve"> 2018) (2</w:t>
      </w:r>
      <w:r w:rsidR="00662ACF" w:rsidRPr="6CA77CAC">
        <w:rPr>
          <w:spacing w:val="-2"/>
          <w:vertAlign w:val="superscript"/>
        </w:rPr>
        <w:t>nd</w:t>
      </w:r>
      <w:r w:rsidR="00662ACF" w:rsidRPr="6CA77CAC">
        <w:rPr>
          <w:spacing w:val="-2"/>
        </w:rPr>
        <w:t xml:space="preserve"> ed. 2011) (1</w:t>
      </w:r>
      <w:r w:rsidR="00662ACF" w:rsidRPr="6CA77CAC">
        <w:rPr>
          <w:spacing w:val="-2"/>
          <w:vertAlign w:val="superscript"/>
        </w:rPr>
        <w:t>st</w:t>
      </w:r>
      <w:r w:rsidR="00662ACF" w:rsidRPr="6CA77CAC">
        <w:rPr>
          <w:spacing w:val="-2"/>
        </w:rPr>
        <w:t xml:space="preserve"> ed. 2004)</w:t>
      </w:r>
      <w:r w:rsidR="009D4AEF">
        <w:rPr>
          <w:spacing w:val="-2"/>
        </w:rPr>
        <w:t>.</w:t>
      </w:r>
    </w:p>
    <w:p w14:paraId="4B5F8299" w14:textId="77777777" w:rsidR="00662ACF" w:rsidRDefault="00662ACF" w:rsidP="00761399">
      <w:pPr>
        <w:widowControl/>
        <w:tabs>
          <w:tab w:val="left" w:pos="-720"/>
        </w:tabs>
        <w:suppressAutoHyphens/>
        <w:ind w:left="720" w:hanging="1440"/>
        <w:rPr>
          <w:spacing w:val="-2"/>
        </w:rPr>
      </w:pPr>
      <w:r>
        <w:rPr>
          <w:spacing w:val="-2"/>
        </w:rPr>
        <w:tab/>
      </w:r>
    </w:p>
    <w:p w14:paraId="7B1944C2" w14:textId="08C491BB" w:rsidR="009D4AEF" w:rsidRDefault="009D4AEF" w:rsidP="009D4AEF">
      <w:pPr>
        <w:ind w:left="720"/>
      </w:pPr>
      <w:r w:rsidRPr="6CA77CAC">
        <w:rPr>
          <w:smallCaps/>
        </w:rPr>
        <w:t xml:space="preserve">Examples &amp; Explanations: </w:t>
      </w:r>
      <w:r>
        <w:rPr>
          <w:smallCaps/>
        </w:rPr>
        <w:t xml:space="preserve"> </w:t>
      </w:r>
      <w:r w:rsidRPr="6CA77CAC">
        <w:rPr>
          <w:smallCaps/>
        </w:rPr>
        <w:t>Dispute Resolution</w:t>
      </w:r>
      <w:r>
        <w:t xml:space="preserve"> (with Michael Moffitt</w:t>
      </w:r>
      <w:r w:rsidR="0041454B">
        <w:t xml:space="preserve"> and Sarah Cole</w:t>
      </w:r>
      <w:r>
        <w:t>) (</w:t>
      </w:r>
      <w:r w:rsidR="0091140F">
        <w:t>Aspen Publishing, 5</w:t>
      </w:r>
      <w:r w:rsidR="0091140F" w:rsidRPr="0091140F">
        <w:rPr>
          <w:vertAlign w:val="superscript"/>
        </w:rPr>
        <w:t>th</w:t>
      </w:r>
      <w:r w:rsidR="0091140F">
        <w:t xml:space="preserve"> ed. </w:t>
      </w:r>
      <w:r w:rsidR="00936BE3">
        <w:t>2025</w:t>
      </w:r>
      <w:r w:rsidR="0091140F">
        <w:t>) (</w:t>
      </w:r>
      <w:r>
        <w:t>4</w:t>
      </w:r>
      <w:r w:rsidRPr="006F02EE">
        <w:rPr>
          <w:vertAlign w:val="superscript"/>
        </w:rPr>
        <w:t>th</w:t>
      </w:r>
      <w:r>
        <w:t xml:space="preserve"> ed. 2020) (3</w:t>
      </w:r>
      <w:r w:rsidRPr="6CA77CAC">
        <w:rPr>
          <w:vertAlign w:val="superscript"/>
        </w:rPr>
        <w:t>rd</w:t>
      </w:r>
      <w:r>
        <w:t xml:space="preserve"> ed. 2014) (2</w:t>
      </w:r>
      <w:r w:rsidRPr="6CA77CAC">
        <w:rPr>
          <w:vertAlign w:val="superscript"/>
        </w:rPr>
        <w:t>nd</w:t>
      </w:r>
      <w:r>
        <w:t xml:space="preserve"> ed. 2011) (1</w:t>
      </w:r>
      <w:r w:rsidRPr="6CA77CAC">
        <w:rPr>
          <w:vertAlign w:val="superscript"/>
        </w:rPr>
        <w:t>st</w:t>
      </w:r>
      <w:r>
        <w:t xml:space="preserve"> ed. 2009).</w:t>
      </w:r>
    </w:p>
    <w:p w14:paraId="7BF1502D" w14:textId="77777777" w:rsidR="0091140F" w:rsidRDefault="0091140F" w:rsidP="00761399">
      <w:pPr>
        <w:widowControl/>
        <w:tabs>
          <w:tab w:val="left" w:pos="-720"/>
        </w:tabs>
        <w:suppressAutoHyphens/>
        <w:ind w:left="720" w:hanging="1440"/>
        <w:rPr>
          <w:smallCaps/>
          <w:spacing w:val="-2"/>
        </w:rPr>
      </w:pPr>
    </w:p>
    <w:p w14:paraId="04C2A343" w14:textId="7664CF7C" w:rsidR="00BD7B01" w:rsidRDefault="0091140F" w:rsidP="00761399">
      <w:pPr>
        <w:widowControl/>
        <w:tabs>
          <w:tab w:val="left" w:pos="-720"/>
        </w:tabs>
        <w:suppressAutoHyphens/>
        <w:ind w:left="720" w:hanging="1440"/>
        <w:rPr>
          <w:spacing w:val="-2"/>
        </w:rPr>
      </w:pPr>
      <w:r>
        <w:rPr>
          <w:smallCaps/>
          <w:spacing w:val="-2"/>
        </w:rPr>
        <w:tab/>
      </w:r>
      <w:r w:rsidR="00BD7B01" w:rsidRPr="002D623F">
        <w:rPr>
          <w:smallCaps/>
          <w:spacing w:val="-2"/>
        </w:rPr>
        <w:t>International Conflict Resolution</w:t>
      </w:r>
      <w:r w:rsidR="00BD7B01">
        <w:rPr>
          <w:spacing w:val="-2"/>
        </w:rPr>
        <w:t xml:space="preserve"> (with Carrie Menkel-Meadow) (Carolina Academic Press, </w:t>
      </w:r>
      <w:r w:rsidR="004714B9">
        <w:rPr>
          <w:spacing w:val="-2"/>
        </w:rPr>
        <w:t>2025</w:t>
      </w:r>
      <w:r w:rsidR="002D623F">
        <w:rPr>
          <w:spacing w:val="-2"/>
        </w:rPr>
        <w:t>)</w:t>
      </w:r>
      <w:r w:rsidR="00A1181C">
        <w:rPr>
          <w:spacing w:val="-2"/>
        </w:rPr>
        <w:t>.</w:t>
      </w:r>
    </w:p>
    <w:p w14:paraId="637D9AAF" w14:textId="77777777" w:rsidR="00B33EAA" w:rsidRDefault="00B33EAA" w:rsidP="00936BE3">
      <w:pPr>
        <w:widowControl/>
        <w:tabs>
          <w:tab w:val="left" w:pos="-720"/>
        </w:tabs>
        <w:suppressAutoHyphens/>
        <w:ind w:left="720"/>
        <w:rPr>
          <w:smallCaps/>
          <w:spacing w:val="-2"/>
        </w:rPr>
      </w:pPr>
    </w:p>
    <w:p w14:paraId="1E35E386" w14:textId="0B58A9FA" w:rsidR="00936BE3" w:rsidRDefault="00936BE3" w:rsidP="00936BE3">
      <w:pPr>
        <w:widowControl/>
        <w:tabs>
          <w:tab w:val="left" w:pos="-720"/>
        </w:tabs>
        <w:suppressAutoHyphens/>
        <w:ind w:left="720"/>
      </w:pPr>
      <w:r>
        <w:rPr>
          <w:smallCaps/>
          <w:spacing w:val="-2"/>
        </w:rPr>
        <w:t xml:space="preserve">Creating the </w:t>
      </w:r>
      <w:proofErr w:type="spellStart"/>
      <w:r>
        <w:rPr>
          <w:smallCaps/>
          <w:spacing w:val="-2"/>
        </w:rPr>
        <w:t>Musée</w:t>
      </w:r>
      <w:proofErr w:type="spellEnd"/>
      <w:r>
        <w:rPr>
          <w:smallCaps/>
          <w:spacing w:val="-2"/>
        </w:rPr>
        <w:t xml:space="preserve"> d’Orsay:   The Politics of Culture in France</w:t>
      </w:r>
      <w:r>
        <w:rPr>
          <w:spacing w:val="-2"/>
        </w:rPr>
        <w:t xml:space="preserve"> </w:t>
      </w:r>
      <w:r>
        <w:t>(25</w:t>
      </w:r>
      <w:r w:rsidRPr="00475549">
        <w:rPr>
          <w:vertAlign w:val="superscript"/>
        </w:rPr>
        <w:t>th</w:t>
      </w:r>
      <w:r>
        <w:t xml:space="preserve"> Anniversary Edition, 2023; Penn State Press, 1998).</w:t>
      </w:r>
    </w:p>
    <w:p w14:paraId="59F0FB25" w14:textId="77777777" w:rsidR="00230EDE" w:rsidRDefault="00406F47" w:rsidP="00761399">
      <w:pPr>
        <w:widowControl/>
        <w:tabs>
          <w:tab w:val="left" w:pos="-720"/>
        </w:tabs>
        <w:suppressAutoHyphens/>
        <w:ind w:left="720" w:hanging="1440"/>
        <w:rPr>
          <w:bCs/>
          <w:i/>
          <w:iCs/>
          <w:smallCaps/>
        </w:rPr>
      </w:pPr>
      <w:r>
        <w:rPr>
          <w:bCs/>
          <w:i/>
          <w:iCs/>
          <w:smallCaps/>
        </w:rPr>
        <w:tab/>
      </w:r>
    </w:p>
    <w:p w14:paraId="7756EAB0" w14:textId="77777777" w:rsidR="00230EDE" w:rsidRDefault="00230EDE">
      <w:pPr>
        <w:widowControl/>
        <w:rPr>
          <w:bCs/>
          <w:i/>
          <w:iCs/>
          <w:smallCaps/>
        </w:rPr>
      </w:pPr>
      <w:r>
        <w:rPr>
          <w:bCs/>
          <w:i/>
          <w:iCs/>
          <w:smallCaps/>
        </w:rPr>
        <w:br w:type="page"/>
      </w:r>
    </w:p>
    <w:p w14:paraId="08D8E4E5" w14:textId="5C766297" w:rsidR="00C51514" w:rsidRDefault="00230EDE" w:rsidP="00761399">
      <w:pPr>
        <w:widowControl/>
        <w:tabs>
          <w:tab w:val="left" w:pos="-720"/>
        </w:tabs>
        <w:suppressAutoHyphens/>
        <w:ind w:left="720" w:hanging="1440"/>
        <w:rPr>
          <w:spacing w:val="-2"/>
        </w:rPr>
      </w:pPr>
      <w:r>
        <w:rPr>
          <w:smallCaps/>
          <w:spacing w:val="-2"/>
        </w:rPr>
        <w:lastRenderedPageBreak/>
        <w:tab/>
      </w:r>
      <w:r w:rsidR="004C1538">
        <w:rPr>
          <w:smallCaps/>
          <w:spacing w:val="-2"/>
        </w:rPr>
        <w:t>Discussions in Dispute Resolution</w:t>
      </w:r>
      <w:r w:rsidR="00EE4B2A">
        <w:rPr>
          <w:smallCaps/>
          <w:spacing w:val="-2"/>
        </w:rPr>
        <w:t>: The Foundational Articles</w:t>
      </w:r>
      <w:r w:rsidR="004C1538">
        <w:rPr>
          <w:smallCaps/>
          <w:spacing w:val="-2"/>
        </w:rPr>
        <w:t xml:space="preserve"> </w:t>
      </w:r>
      <w:r w:rsidR="004C1538">
        <w:rPr>
          <w:spacing w:val="-2"/>
        </w:rPr>
        <w:t>(</w:t>
      </w:r>
      <w:r w:rsidR="00B64BEB">
        <w:rPr>
          <w:spacing w:val="-2"/>
        </w:rPr>
        <w:t xml:space="preserve">edited </w:t>
      </w:r>
      <w:r w:rsidR="004C1538">
        <w:rPr>
          <w:spacing w:val="-2"/>
        </w:rPr>
        <w:t>with Art Hinshaw and Sarah Cole) (Oxford University Press, 2021)</w:t>
      </w:r>
      <w:r w:rsidR="00A1181C">
        <w:rPr>
          <w:spacing w:val="-2"/>
        </w:rPr>
        <w:t>.</w:t>
      </w:r>
    </w:p>
    <w:p w14:paraId="3DA91F40" w14:textId="7FBD37A4" w:rsidR="004C1538" w:rsidRPr="004C1538" w:rsidRDefault="00C51514" w:rsidP="00C51514">
      <w:pPr>
        <w:widowControl/>
        <w:tabs>
          <w:tab w:val="left" w:pos="-720"/>
        </w:tabs>
        <w:suppressAutoHyphens/>
        <w:ind w:left="1440" w:hanging="1440"/>
        <w:rPr>
          <w:bCs/>
          <w:i/>
          <w:iCs/>
          <w:smallCaps/>
        </w:rPr>
      </w:pPr>
      <w:r>
        <w:rPr>
          <w:spacing w:val="-2"/>
        </w:rPr>
        <w:tab/>
      </w:r>
      <w:r w:rsidR="00464F9E">
        <w:rPr>
          <w:spacing w:val="-2"/>
        </w:rPr>
        <w:t xml:space="preserve">2021 </w:t>
      </w:r>
      <w:r w:rsidR="002A06F2">
        <w:rPr>
          <w:spacing w:val="-2"/>
        </w:rPr>
        <w:t xml:space="preserve">winner of the </w:t>
      </w:r>
      <w:r w:rsidR="001C0AED">
        <w:rPr>
          <w:spacing w:val="-2"/>
        </w:rPr>
        <w:t xml:space="preserve">International Institute for Conflict Prevention &amp; Resolution (CPR) </w:t>
      </w:r>
      <w:r w:rsidR="00464F9E">
        <w:rPr>
          <w:spacing w:val="-2"/>
        </w:rPr>
        <w:t>Outstanding Book in the Field of ADR</w:t>
      </w:r>
    </w:p>
    <w:p w14:paraId="2A87AC1C" w14:textId="77777777" w:rsidR="004C1538" w:rsidRDefault="004C1538" w:rsidP="00761399">
      <w:pPr>
        <w:ind w:left="720"/>
        <w:rPr>
          <w:smallCaps/>
          <w:spacing w:val="-2"/>
        </w:rPr>
      </w:pPr>
    </w:p>
    <w:p w14:paraId="4C8172B8" w14:textId="1C209F30" w:rsidR="00FA413C" w:rsidRDefault="00FA413C" w:rsidP="00761399">
      <w:pPr>
        <w:ind w:left="720"/>
      </w:pPr>
      <w:r>
        <w:rPr>
          <w:smallCaps/>
          <w:spacing w:val="-2"/>
        </w:rPr>
        <w:t>Negotiation:  Processes for Problem Solving</w:t>
      </w:r>
      <w:r>
        <w:rPr>
          <w:spacing w:val="-2"/>
        </w:rPr>
        <w:t xml:space="preserve"> (with Carrie Menkel-Meadow and Lela Love) (</w:t>
      </w:r>
      <w:r>
        <w:t>Wolters Kluwer,</w:t>
      </w:r>
      <w:r>
        <w:rPr>
          <w:spacing w:val="-2"/>
        </w:rPr>
        <w:t xml:space="preserve"> 3</w:t>
      </w:r>
      <w:r w:rsidRPr="00FA413C">
        <w:rPr>
          <w:spacing w:val="-2"/>
          <w:vertAlign w:val="superscript"/>
        </w:rPr>
        <w:t>rd</w:t>
      </w:r>
      <w:r>
        <w:rPr>
          <w:spacing w:val="-2"/>
        </w:rPr>
        <w:t xml:space="preserve"> ed. 2020) (2</w:t>
      </w:r>
      <w:r w:rsidRPr="001D001A">
        <w:rPr>
          <w:spacing w:val="-2"/>
          <w:vertAlign w:val="superscript"/>
        </w:rPr>
        <w:t>nd</w:t>
      </w:r>
      <w:r>
        <w:rPr>
          <w:spacing w:val="-2"/>
        </w:rPr>
        <w:t xml:space="preserve"> ed. 2014), (1</w:t>
      </w:r>
      <w:r w:rsidRPr="4BCDE858">
        <w:rPr>
          <w:spacing w:val="-2"/>
          <w:vertAlign w:val="superscript"/>
        </w:rPr>
        <w:t>st</w:t>
      </w:r>
      <w:r>
        <w:rPr>
          <w:spacing w:val="-2"/>
        </w:rPr>
        <w:t xml:space="preserve"> ed. 2006</w:t>
      </w:r>
      <w:r w:rsidRPr="6CA77CAC">
        <w:t>).</w:t>
      </w:r>
    </w:p>
    <w:p w14:paraId="293D8E2A" w14:textId="77777777" w:rsidR="00FA413C" w:rsidRDefault="00FA413C" w:rsidP="00761399">
      <w:pPr>
        <w:ind w:left="720"/>
      </w:pPr>
    </w:p>
    <w:p w14:paraId="2E63C5DD" w14:textId="49A439A7" w:rsidR="4BCDE858" w:rsidRDefault="18B39B78" w:rsidP="00090C6B">
      <w:pPr>
        <w:ind w:left="720"/>
      </w:pPr>
      <w:r w:rsidRPr="50991B77">
        <w:rPr>
          <w:smallCaps/>
        </w:rPr>
        <w:t>Mediation:  Practice, Policy, and Ethics</w:t>
      </w:r>
      <w:r>
        <w:t xml:space="preserve"> (with Carrie Menkel-Meadow and Lela Love) (</w:t>
      </w:r>
      <w:r w:rsidR="00B87312">
        <w:t>Wolters Kluwer</w:t>
      </w:r>
      <w:r w:rsidR="009A5919">
        <w:t xml:space="preserve">, </w:t>
      </w:r>
      <w:r>
        <w:t>3</w:t>
      </w:r>
      <w:r w:rsidRPr="50991B77">
        <w:rPr>
          <w:vertAlign w:val="superscript"/>
        </w:rPr>
        <w:t>rd</w:t>
      </w:r>
      <w:r>
        <w:t xml:space="preserve"> ed. 2020) (2</w:t>
      </w:r>
      <w:r w:rsidRPr="50991B77">
        <w:rPr>
          <w:vertAlign w:val="superscript"/>
        </w:rPr>
        <w:t>nd</w:t>
      </w:r>
      <w:r>
        <w:t xml:space="preserve"> ed. 2013) (1</w:t>
      </w:r>
      <w:r w:rsidRPr="50991B77">
        <w:rPr>
          <w:vertAlign w:val="superscript"/>
        </w:rPr>
        <w:t>st</w:t>
      </w:r>
      <w:r>
        <w:t xml:space="preserve"> ed. 2006).</w:t>
      </w:r>
    </w:p>
    <w:p w14:paraId="3487AB67" w14:textId="3C25D856" w:rsidR="4BCDE858" w:rsidRDefault="4BCDE858" w:rsidP="00761399">
      <w:pPr>
        <w:ind w:left="720" w:firstLine="720"/>
        <w:rPr>
          <w:i/>
          <w:iCs/>
          <w:smallCaps/>
        </w:rPr>
      </w:pPr>
    </w:p>
    <w:p w14:paraId="337D95FA" w14:textId="4AAC49DE" w:rsidR="001B2E6F" w:rsidRPr="0091140F" w:rsidRDefault="0027085E" w:rsidP="0091140F">
      <w:pPr>
        <w:widowControl/>
        <w:tabs>
          <w:tab w:val="left" w:pos="-720"/>
        </w:tabs>
        <w:suppressAutoHyphens/>
        <w:ind w:left="720"/>
        <w:rPr>
          <w:szCs w:val="24"/>
        </w:rPr>
      </w:pPr>
      <w:r w:rsidRPr="0027085E">
        <w:rPr>
          <w:smallCaps/>
          <w:szCs w:val="24"/>
        </w:rPr>
        <w:t>Negotiation Essentials for Lawyers</w:t>
      </w:r>
      <w:r w:rsidRPr="0027085E">
        <w:rPr>
          <w:szCs w:val="24"/>
        </w:rPr>
        <w:t xml:space="preserve"> </w:t>
      </w:r>
      <w:r w:rsidR="00915110">
        <w:rPr>
          <w:szCs w:val="24"/>
        </w:rPr>
        <w:t>(</w:t>
      </w:r>
      <w:r w:rsidR="00593FAC">
        <w:rPr>
          <w:szCs w:val="24"/>
        </w:rPr>
        <w:t xml:space="preserve">edited </w:t>
      </w:r>
      <w:r w:rsidR="00915110">
        <w:rPr>
          <w:szCs w:val="24"/>
        </w:rPr>
        <w:t xml:space="preserve">with Chris Honeyman) </w:t>
      </w:r>
      <w:r w:rsidRPr="0027085E">
        <w:rPr>
          <w:szCs w:val="24"/>
        </w:rPr>
        <w:t>(American Bar Association, 2019)</w:t>
      </w:r>
      <w:r w:rsidR="00915110">
        <w:rPr>
          <w:szCs w:val="24"/>
        </w:rPr>
        <w:t>.</w:t>
      </w:r>
    </w:p>
    <w:p w14:paraId="4644A85E" w14:textId="4A7D97B3" w:rsidR="001B2E6F" w:rsidRPr="001F7825" w:rsidRDefault="001B2E6F" w:rsidP="00761399">
      <w:pPr>
        <w:widowControl/>
        <w:tabs>
          <w:tab w:val="left" w:pos="-720"/>
        </w:tabs>
        <w:suppressAutoHyphens/>
        <w:ind w:left="720"/>
        <w:rPr>
          <w:sz w:val="28"/>
          <w:szCs w:val="24"/>
        </w:rPr>
      </w:pPr>
    </w:p>
    <w:p w14:paraId="0378B345" w14:textId="1173D145" w:rsidR="002A2F86" w:rsidRPr="001F7825" w:rsidRDefault="001F7825" w:rsidP="00761399">
      <w:pPr>
        <w:widowControl/>
        <w:tabs>
          <w:tab w:val="left" w:pos="-720"/>
        </w:tabs>
        <w:suppressAutoHyphens/>
        <w:ind w:left="720"/>
        <w:rPr>
          <w:sz w:val="28"/>
          <w:szCs w:val="28"/>
        </w:rPr>
      </w:pPr>
      <w:bookmarkStart w:id="0" w:name="_Hlk497139168"/>
      <w:r w:rsidRPr="6CA77CAC">
        <w:rPr>
          <w:smallCaps/>
        </w:rPr>
        <w:t>Smart &amp; Savvy:</w:t>
      </w:r>
      <w:r w:rsidR="001648CC">
        <w:rPr>
          <w:smallCaps/>
        </w:rPr>
        <w:t xml:space="preserve">  </w:t>
      </w:r>
      <w:r w:rsidRPr="6CA77CAC">
        <w:rPr>
          <w:smallCaps/>
        </w:rPr>
        <w:t>Negotiating Strategies for Academia</w:t>
      </w:r>
      <w:r w:rsidRPr="6CA77CAC">
        <w:rPr>
          <w:spacing w:val="-2"/>
        </w:rPr>
        <w:t xml:space="preserve"> (with David Kupfer) </w:t>
      </w:r>
      <w:r w:rsidR="007C36CB" w:rsidRPr="6CA77CAC">
        <w:rPr>
          <w:spacing w:val="-2"/>
        </w:rPr>
        <w:t xml:space="preserve">(Meadows Communications, </w:t>
      </w:r>
      <w:r w:rsidRPr="6CA77CAC">
        <w:rPr>
          <w:spacing w:val="-2"/>
        </w:rPr>
        <w:t>2017)</w:t>
      </w:r>
      <w:r w:rsidR="007C36CB" w:rsidRPr="6CA77CAC">
        <w:t>.</w:t>
      </w:r>
    </w:p>
    <w:bookmarkEnd w:id="0"/>
    <w:p w14:paraId="690E2624" w14:textId="048A8C83" w:rsidR="6CA77CAC" w:rsidRDefault="6CA77CAC" w:rsidP="00761399">
      <w:pPr>
        <w:ind w:left="720"/>
      </w:pPr>
    </w:p>
    <w:p w14:paraId="3E5C76AE" w14:textId="3983976F" w:rsidR="001D001A" w:rsidRPr="00FA413C" w:rsidRDefault="6CA77CAC" w:rsidP="00761399">
      <w:pPr>
        <w:ind w:left="720"/>
      </w:pPr>
      <w:r w:rsidRPr="6CA77CAC">
        <w:rPr>
          <w:smallCaps/>
        </w:rPr>
        <w:t>The Negotiator’s Desk Reference</w:t>
      </w:r>
      <w:r>
        <w:t xml:space="preserve"> (edited with Chris Honeyman) (DRI Press, 2017).</w:t>
      </w:r>
    </w:p>
    <w:p w14:paraId="322F4F27" w14:textId="50FF583F" w:rsidR="00817C8E" w:rsidRDefault="00817C8E" w:rsidP="00761399">
      <w:pPr>
        <w:widowControl/>
        <w:tabs>
          <w:tab w:val="left" w:pos="-720"/>
        </w:tabs>
        <w:suppressAutoHyphens/>
        <w:ind w:left="720"/>
      </w:pPr>
    </w:p>
    <w:p w14:paraId="57A35185" w14:textId="10F26CF2" w:rsidR="00817C8E" w:rsidRDefault="6CA77CAC" w:rsidP="00761399">
      <w:pPr>
        <w:widowControl/>
        <w:tabs>
          <w:tab w:val="left" w:pos="-720"/>
        </w:tabs>
        <w:suppressAutoHyphens/>
        <w:ind w:left="720"/>
      </w:pPr>
      <w:r w:rsidRPr="6CA77CAC">
        <w:rPr>
          <w:smallCaps/>
        </w:rPr>
        <w:t xml:space="preserve">The Negotiator’s </w:t>
      </w:r>
      <w:proofErr w:type="spellStart"/>
      <w:r w:rsidRPr="6CA77CAC">
        <w:rPr>
          <w:smallCaps/>
        </w:rPr>
        <w:t>Fieldbook</w:t>
      </w:r>
      <w:proofErr w:type="spellEnd"/>
      <w:r>
        <w:t xml:space="preserve"> (edited with Christopher Honeyman) (ABA Publishing, 2006) (Honorable Mention in the 2006 Best Book category from the CPR Institute for Dispute Resolution).</w:t>
      </w:r>
    </w:p>
    <w:p w14:paraId="2620E8FE" w14:textId="77777777" w:rsidR="007E38E9" w:rsidRPr="00DD2351" w:rsidRDefault="007E38E9" w:rsidP="00936BE3">
      <w:pPr>
        <w:widowControl/>
        <w:tabs>
          <w:tab w:val="left" w:pos="-720"/>
        </w:tabs>
        <w:suppressAutoHyphens/>
        <w:rPr>
          <w:spacing w:val="-2"/>
        </w:rPr>
      </w:pPr>
    </w:p>
    <w:p w14:paraId="514FE247" w14:textId="77777777" w:rsidR="00817C8E" w:rsidRDefault="00817C8E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smallCaps/>
          <w:spacing w:val="-2"/>
        </w:rPr>
        <w:t>Coping with International Conflict</w:t>
      </w:r>
      <w:r>
        <w:rPr>
          <w:spacing w:val="-2"/>
        </w:rPr>
        <w:t xml:space="preserve"> (with Roger Fisher, Elizabeth Kopelman Borgwardt, and Brian Ganson) (Prentice Hall, 1997).</w:t>
      </w:r>
    </w:p>
    <w:p w14:paraId="567E090D" w14:textId="77777777" w:rsidR="00E7782D" w:rsidRDefault="00E7782D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5D10C309" w14:textId="66DCBD2C" w:rsidR="00817C8E" w:rsidRDefault="00817C8E" w:rsidP="00761399">
      <w:pPr>
        <w:widowControl/>
        <w:tabs>
          <w:tab w:val="left" w:pos="-720"/>
          <w:tab w:val="left" w:pos="0"/>
        </w:tabs>
        <w:suppressAutoHyphens/>
        <w:ind w:left="720"/>
        <w:rPr>
          <w:spacing w:val="-2"/>
        </w:rPr>
      </w:pPr>
      <w:r>
        <w:rPr>
          <w:smallCaps/>
          <w:spacing w:val="-2"/>
        </w:rPr>
        <w:t>Beyond Machiavelli:</w:t>
      </w:r>
      <w:r w:rsidR="001648CC">
        <w:rPr>
          <w:smallCaps/>
          <w:spacing w:val="-2"/>
        </w:rPr>
        <w:t xml:space="preserve">  </w:t>
      </w:r>
      <w:r>
        <w:rPr>
          <w:smallCaps/>
          <w:spacing w:val="-2"/>
        </w:rPr>
        <w:t>Tools for Coping with Conflict</w:t>
      </w:r>
      <w:r>
        <w:rPr>
          <w:spacing w:val="-2"/>
        </w:rPr>
        <w:t xml:space="preserve"> (with Roger Fisher and Elizabeth Kopelman) (Harvard University Press, 1994).</w:t>
      </w:r>
    </w:p>
    <w:p w14:paraId="6D27C729" w14:textId="47C78B9D" w:rsidR="004C1538" w:rsidRDefault="004C1538" w:rsidP="00761399">
      <w:pPr>
        <w:widowControl/>
        <w:ind w:left="720"/>
        <w:rPr>
          <w:i/>
          <w:iCs/>
        </w:rPr>
      </w:pPr>
    </w:p>
    <w:p w14:paraId="0B7031A6" w14:textId="77777777" w:rsidR="00DD2351" w:rsidRDefault="00DD2351" w:rsidP="00FD7330">
      <w:pPr>
        <w:rPr>
          <w:i/>
          <w:iCs/>
        </w:rPr>
      </w:pPr>
    </w:p>
    <w:p w14:paraId="48769071" w14:textId="4E9D8124" w:rsidR="00E84755" w:rsidRPr="00FD7330" w:rsidRDefault="00E84755" w:rsidP="00FD7330">
      <w:pPr>
        <w:rPr>
          <w:i/>
          <w:iCs/>
        </w:rPr>
      </w:pPr>
      <w:r w:rsidRPr="00254B65">
        <w:rPr>
          <w:b/>
          <w:bCs/>
          <w:i/>
          <w:iCs/>
        </w:rPr>
        <w:t>Book Chapters</w:t>
      </w:r>
      <w:r w:rsidRPr="00FD7330">
        <w:rPr>
          <w:i/>
          <w:iCs/>
        </w:rPr>
        <w:t xml:space="preserve">: </w:t>
      </w:r>
    </w:p>
    <w:p w14:paraId="06336E45" w14:textId="7ABB138E" w:rsidR="00E84755" w:rsidRDefault="00E84755" w:rsidP="00E84755">
      <w:pPr>
        <w:widowControl/>
        <w:tabs>
          <w:tab w:val="left" w:pos="-720"/>
        </w:tabs>
        <w:suppressAutoHyphens/>
        <w:ind w:left="1440"/>
        <w:rPr>
          <w:iCs/>
          <w:smallCaps/>
          <w:color w:val="000000"/>
          <w:szCs w:val="24"/>
        </w:rPr>
      </w:pPr>
    </w:p>
    <w:p w14:paraId="281800CE" w14:textId="653E008D" w:rsidR="00061A3B" w:rsidRPr="00014149" w:rsidRDefault="00703CF0" w:rsidP="00761399">
      <w:pPr>
        <w:ind w:left="720"/>
        <w:rPr>
          <w:rFonts w:asciiTheme="majorBidi" w:hAnsiTheme="majorBidi" w:cstheme="majorBidi"/>
          <w:szCs w:val="24"/>
        </w:rPr>
      </w:pPr>
      <w:bookmarkStart w:id="1" w:name="_Hlk94347382"/>
      <w:r>
        <w:rPr>
          <w:rFonts w:asciiTheme="majorBidi" w:hAnsiTheme="majorBidi" w:cstheme="majorBidi"/>
          <w:i/>
          <w:iCs/>
          <w:szCs w:val="24"/>
        </w:rPr>
        <w:t xml:space="preserve">Madeleine Albright: The Original Madam Secretary </w:t>
      </w:r>
      <w:r>
        <w:rPr>
          <w:rFonts w:asciiTheme="majorBidi" w:hAnsiTheme="majorBidi" w:cstheme="majorBidi"/>
          <w:szCs w:val="24"/>
        </w:rPr>
        <w:t xml:space="preserve">in </w:t>
      </w:r>
      <w:r w:rsidR="00893D4F">
        <w:rPr>
          <w:rFonts w:asciiTheme="majorBidi" w:hAnsiTheme="majorBidi" w:cstheme="majorBidi"/>
          <w:smallCaps/>
          <w:szCs w:val="24"/>
        </w:rPr>
        <w:t xml:space="preserve">Negotiators Who Changed the World: </w:t>
      </w:r>
      <w:r w:rsidR="00CC6FC0">
        <w:rPr>
          <w:rFonts w:asciiTheme="majorBidi" w:hAnsiTheme="majorBidi" w:cstheme="majorBidi"/>
          <w:smallCaps/>
          <w:szCs w:val="24"/>
        </w:rPr>
        <w:t>Timeless</w:t>
      </w:r>
      <w:r w:rsidR="00893D4F">
        <w:rPr>
          <w:rFonts w:asciiTheme="majorBidi" w:hAnsiTheme="majorBidi" w:cstheme="majorBidi"/>
          <w:smallCaps/>
          <w:szCs w:val="24"/>
        </w:rPr>
        <w:t xml:space="preserve"> Lessons on </w:t>
      </w:r>
      <w:r w:rsidR="00CC6FC0">
        <w:rPr>
          <w:rFonts w:asciiTheme="majorBidi" w:hAnsiTheme="majorBidi" w:cstheme="majorBidi"/>
          <w:smallCaps/>
          <w:szCs w:val="24"/>
        </w:rPr>
        <w:t>Leadership</w:t>
      </w:r>
      <w:r w:rsidR="00893D4F">
        <w:rPr>
          <w:rFonts w:asciiTheme="majorBidi" w:hAnsiTheme="majorBidi" w:cstheme="majorBidi"/>
          <w:smallCaps/>
          <w:szCs w:val="24"/>
        </w:rPr>
        <w:t xml:space="preserve"> and </w:t>
      </w:r>
      <w:r w:rsidR="00CC6FC0">
        <w:rPr>
          <w:rFonts w:asciiTheme="majorBidi" w:hAnsiTheme="majorBidi" w:cstheme="majorBidi"/>
          <w:smallCaps/>
          <w:szCs w:val="24"/>
        </w:rPr>
        <w:t>Negotiation</w:t>
      </w:r>
      <w:r w:rsidR="00014149">
        <w:rPr>
          <w:rFonts w:asciiTheme="majorBidi" w:hAnsiTheme="majorBidi" w:cstheme="majorBidi"/>
          <w:smallCaps/>
          <w:szCs w:val="24"/>
        </w:rPr>
        <w:t xml:space="preserve"> </w:t>
      </w:r>
      <w:r w:rsidR="00014149">
        <w:rPr>
          <w:rFonts w:asciiTheme="majorBidi" w:hAnsiTheme="majorBidi" w:cstheme="majorBidi"/>
          <w:szCs w:val="24"/>
        </w:rPr>
        <w:t>(Remi Smolinski ed. (Springer Nature, 2025)</w:t>
      </w:r>
    </w:p>
    <w:p w14:paraId="2609065F" w14:textId="77777777" w:rsidR="00061A3B" w:rsidRDefault="00061A3B" w:rsidP="00761399">
      <w:pPr>
        <w:ind w:left="720"/>
        <w:rPr>
          <w:rFonts w:asciiTheme="majorBidi" w:hAnsiTheme="majorBidi" w:cstheme="majorBidi"/>
          <w:i/>
          <w:iCs/>
          <w:szCs w:val="24"/>
        </w:rPr>
      </w:pPr>
    </w:p>
    <w:p w14:paraId="238D9532" w14:textId="3BE39CF4" w:rsidR="0061429E" w:rsidRPr="00BB1B0A" w:rsidRDefault="0061429E" w:rsidP="00761399">
      <w:pPr>
        <w:ind w:left="72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i/>
          <w:iCs/>
          <w:szCs w:val="24"/>
        </w:rPr>
        <w:t xml:space="preserve">Was ‘Getting to Yes’ </w:t>
      </w:r>
      <w:r w:rsidR="009C0B01">
        <w:rPr>
          <w:rFonts w:asciiTheme="majorBidi" w:hAnsiTheme="majorBidi" w:cstheme="majorBidi"/>
          <w:i/>
          <w:iCs/>
          <w:szCs w:val="24"/>
        </w:rPr>
        <w:t>Getting it Right</w:t>
      </w:r>
      <w:r w:rsidR="00BB1B0A">
        <w:rPr>
          <w:rFonts w:asciiTheme="majorBidi" w:hAnsiTheme="majorBidi" w:cstheme="majorBidi"/>
          <w:i/>
          <w:iCs/>
          <w:szCs w:val="24"/>
        </w:rPr>
        <w:t xml:space="preserve">? </w:t>
      </w:r>
      <w:r w:rsidR="00BB1B0A">
        <w:rPr>
          <w:rFonts w:asciiTheme="majorBidi" w:hAnsiTheme="majorBidi" w:cstheme="majorBidi"/>
          <w:szCs w:val="24"/>
        </w:rPr>
        <w:t xml:space="preserve">in </w:t>
      </w:r>
      <w:r w:rsidR="00BB1B0A">
        <w:rPr>
          <w:smallCaps/>
          <w:spacing w:val="-2"/>
        </w:rPr>
        <w:t xml:space="preserve">Discussions in Dispute Resolution (Volume II): The Coming of Age (2000-2009) </w:t>
      </w:r>
      <w:r w:rsidR="00BB1B0A">
        <w:rPr>
          <w:spacing w:val="-2"/>
        </w:rPr>
        <w:t>(edited with Art Hinshaw and Sarah Cole) (Oxford University Press, 2025)</w:t>
      </w:r>
      <w:r w:rsidR="00A1181C">
        <w:rPr>
          <w:spacing w:val="-2"/>
        </w:rPr>
        <w:t>.</w:t>
      </w:r>
    </w:p>
    <w:p w14:paraId="1A990A18" w14:textId="77777777" w:rsidR="0061429E" w:rsidRDefault="0061429E" w:rsidP="00761399">
      <w:pPr>
        <w:ind w:left="720"/>
        <w:rPr>
          <w:rFonts w:asciiTheme="majorBidi" w:hAnsiTheme="majorBidi" w:cstheme="majorBidi"/>
          <w:i/>
          <w:iCs/>
          <w:szCs w:val="24"/>
        </w:rPr>
      </w:pPr>
    </w:p>
    <w:p w14:paraId="2792C71E" w14:textId="00ACDC11" w:rsidR="009C3FB0" w:rsidRPr="00955191" w:rsidRDefault="002171EB" w:rsidP="00761399">
      <w:pPr>
        <w:ind w:left="720"/>
        <w:rPr>
          <w:rFonts w:asciiTheme="majorBidi" w:hAnsiTheme="majorBidi" w:cstheme="majorBidi"/>
          <w:szCs w:val="24"/>
        </w:rPr>
      </w:pPr>
      <w:bookmarkStart w:id="2" w:name="_Hlk214716861"/>
      <w:r w:rsidRPr="00955191">
        <w:rPr>
          <w:rFonts w:asciiTheme="majorBidi" w:hAnsiTheme="majorBidi" w:cstheme="majorBidi"/>
          <w:i/>
          <w:iCs/>
          <w:szCs w:val="24"/>
        </w:rPr>
        <w:t>Clarifying the Conflict in the FAA’s Conflict of Interest Requirements: What and When Must Arbitrators Disclose</w:t>
      </w:r>
      <w:r w:rsidRPr="00955191">
        <w:rPr>
          <w:rFonts w:asciiTheme="majorBidi" w:hAnsiTheme="majorBidi" w:cstheme="majorBidi"/>
          <w:szCs w:val="24"/>
        </w:rPr>
        <w:t xml:space="preserve"> </w:t>
      </w:r>
      <w:r w:rsidR="000E1D86" w:rsidRPr="00955191">
        <w:rPr>
          <w:rFonts w:asciiTheme="majorBidi" w:hAnsiTheme="majorBidi" w:cstheme="majorBidi"/>
          <w:szCs w:val="24"/>
        </w:rPr>
        <w:t xml:space="preserve">(with Brian Farkas) in </w:t>
      </w:r>
      <w:r w:rsidR="000E1D86" w:rsidRPr="00955191">
        <w:rPr>
          <w:rFonts w:asciiTheme="majorBidi" w:hAnsiTheme="majorBidi" w:cstheme="majorBidi"/>
          <w:smallCaps/>
          <w:color w:val="242424"/>
          <w:szCs w:val="24"/>
          <w:shd w:val="clear" w:color="auto" w:fill="FFFFFF"/>
        </w:rPr>
        <w:t>The Federal Arbitration Act: Successes, Failures, and a Roadmap for Reform</w:t>
      </w:r>
      <w:r w:rsidR="00450766" w:rsidRPr="00955191">
        <w:rPr>
          <w:rFonts w:asciiTheme="majorBidi" w:hAnsiTheme="majorBidi" w:cstheme="majorBidi"/>
          <w:color w:val="242424"/>
          <w:szCs w:val="24"/>
          <w:shd w:val="clear" w:color="auto" w:fill="FFFFFF"/>
        </w:rPr>
        <w:t xml:space="preserve"> (Richard A. Bales &amp; Jill I. Gross, eds.) </w:t>
      </w:r>
      <w:r w:rsidR="00955191" w:rsidRPr="00955191">
        <w:rPr>
          <w:rFonts w:asciiTheme="majorBidi" w:hAnsiTheme="majorBidi" w:cstheme="majorBidi"/>
          <w:color w:val="242424"/>
          <w:szCs w:val="24"/>
          <w:shd w:val="clear" w:color="auto" w:fill="FFFFFF"/>
        </w:rPr>
        <w:t>(Cambridge University Press, 2024)</w:t>
      </w:r>
      <w:r w:rsidR="00A1181C">
        <w:rPr>
          <w:rFonts w:asciiTheme="majorBidi" w:hAnsiTheme="majorBidi" w:cstheme="majorBidi"/>
          <w:color w:val="242424"/>
          <w:szCs w:val="24"/>
          <w:shd w:val="clear" w:color="auto" w:fill="FFFFFF"/>
        </w:rPr>
        <w:t>.</w:t>
      </w:r>
    </w:p>
    <w:bookmarkEnd w:id="2"/>
    <w:p w14:paraId="6A73298E" w14:textId="77777777" w:rsidR="009C3FB0" w:rsidRDefault="009C3FB0" w:rsidP="00761399">
      <w:pPr>
        <w:ind w:left="720"/>
        <w:rPr>
          <w:i/>
          <w:iCs/>
        </w:rPr>
      </w:pPr>
    </w:p>
    <w:p w14:paraId="3C02B23D" w14:textId="0283303A" w:rsidR="00286BFA" w:rsidRPr="00286BFA" w:rsidRDefault="00286BFA" w:rsidP="00761399">
      <w:pPr>
        <w:ind w:left="720"/>
      </w:pPr>
      <w:r>
        <w:rPr>
          <w:i/>
          <w:iCs/>
        </w:rPr>
        <w:t>Counseling about More than the Law</w:t>
      </w:r>
      <w:r>
        <w:t xml:space="preserve"> in </w:t>
      </w:r>
      <w:r>
        <w:rPr>
          <w:smallCaps/>
          <w:spacing w:val="-2"/>
        </w:rPr>
        <w:t>Discussions in Dispute Resolution</w:t>
      </w:r>
      <w:r w:rsidR="00B33EAA">
        <w:rPr>
          <w:smallCaps/>
          <w:spacing w:val="-2"/>
        </w:rPr>
        <w:t>: The Foundational Articles</w:t>
      </w:r>
      <w:r>
        <w:rPr>
          <w:smallCaps/>
          <w:spacing w:val="-2"/>
        </w:rPr>
        <w:t xml:space="preserve"> </w:t>
      </w:r>
      <w:r>
        <w:rPr>
          <w:spacing w:val="-2"/>
        </w:rPr>
        <w:t>(edited with Art Hinshaw and Sarah Cole) (Oxford University Press, 2021)</w:t>
      </w:r>
      <w:r w:rsidR="00A1181C">
        <w:rPr>
          <w:spacing w:val="-2"/>
        </w:rPr>
        <w:t>.</w:t>
      </w:r>
      <w:r>
        <w:t xml:space="preserve"> </w:t>
      </w:r>
    </w:p>
    <w:p w14:paraId="1C631AE9" w14:textId="77777777" w:rsidR="00286BFA" w:rsidRDefault="00286BFA" w:rsidP="00761399">
      <w:pPr>
        <w:ind w:left="720"/>
        <w:rPr>
          <w:i/>
          <w:iCs/>
        </w:rPr>
      </w:pPr>
    </w:p>
    <w:p w14:paraId="7BB06B74" w14:textId="4E7C94BE" w:rsidR="002331D7" w:rsidRPr="002331D7" w:rsidRDefault="002331D7" w:rsidP="00761399">
      <w:pPr>
        <w:ind w:left="720"/>
      </w:pPr>
      <w:r>
        <w:rPr>
          <w:i/>
          <w:iCs/>
        </w:rPr>
        <w:lastRenderedPageBreak/>
        <w:t>Bashert:  How I Found Dispute Resolution and It Found Me</w:t>
      </w:r>
      <w:r>
        <w:t xml:space="preserve"> in </w:t>
      </w:r>
      <w:r w:rsidRPr="002331D7">
        <w:rPr>
          <w:smallCaps/>
        </w:rPr>
        <w:t>Personal Histories in Conflict Resolution</w:t>
      </w:r>
      <w:r>
        <w:t xml:space="preserve"> (edited by Nancy Welsh and Howard Bellman) (DRI Press, 2020)</w:t>
      </w:r>
    </w:p>
    <w:bookmarkEnd w:id="1"/>
    <w:p w14:paraId="0DA7026E" w14:textId="16A815F7" w:rsidR="00F35B99" w:rsidRDefault="00F35B99">
      <w:pPr>
        <w:widowControl/>
        <w:rPr>
          <w:i/>
          <w:iCs/>
        </w:rPr>
      </w:pPr>
    </w:p>
    <w:p w14:paraId="1E601D69" w14:textId="568D8152" w:rsidR="6CA77CAC" w:rsidRDefault="6CA77CAC" w:rsidP="00761399">
      <w:pPr>
        <w:ind w:left="720"/>
      </w:pPr>
      <w:r w:rsidRPr="6CA77CAC">
        <w:rPr>
          <w:i/>
          <w:iCs/>
        </w:rPr>
        <w:t xml:space="preserve">Introduction </w:t>
      </w:r>
      <w:r>
        <w:t xml:space="preserve">(with Chris Honeyman) in </w:t>
      </w:r>
      <w:r w:rsidRPr="6CA77CAC">
        <w:rPr>
          <w:smallCaps/>
        </w:rPr>
        <w:t>The Negotiator’s Desk Reference</w:t>
      </w:r>
      <w:r>
        <w:t xml:space="preserve"> (edited with Chris Honeyman) (DRI Press, 2017).</w:t>
      </w:r>
    </w:p>
    <w:p w14:paraId="0B43AC70" w14:textId="06C58D74" w:rsidR="6CA77CAC" w:rsidRDefault="6CA77CAC" w:rsidP="00761399">
      <w:pPr>
        <w:ind w:left="720"/>
      </w:pPr>
    </w:p>
    <w:p w14:paraId="0A4A7701" w14:textId="00363937" w:rsidR="6CA77CAC" w:rsidRDefault="6CA77CAC" w:rsidP="00761399">
      <w:pPr>
        <w:ind w:left="720"/>
      </w:pPr>
      <w:r w:rsidRPr="6CA77CAC">
        <w:rPr>
          <w:i/>
          <w:iCs/>
        </w:rPr>
        <w:t xml:space="preserve">Productive Ambition in </w:t>
      </w:r>
      <w:r w:rsidRPr="6CA77CAC">
        <w:rPr>
          <w:smallCaps/>
        </w:rPr>
        <w:t>The Negotiator’s Desk Reference</w:t>
      </w:r>
      <w:r>
        <w:t xml:space="preserve"> (edited with Chris Honeyman) (DRI Press, 2017).</w:t>
      </w:r>
    </w:p>
    <w:p w14:paraId="1C2D9C27" w14:textId="079520FA" w:rsidR="6CA77CAC" w:rsidRDefault="6CA77CAC" w:rsidP="00761399">
      <w:pPr>
        <w:ind w:left="720"/>
        <w:rPr>
          <w:i/>
          <w:iCs/>
        </w:rPr>
      </w:pPr>
    </w:p>
    <w:p w14:paraId="0EF2E71A" w14:textId="3A825566" w:rsidR="6CA77CAC" w:rsidRDefault="6CA77CAC" w:rsidP="00761399">
      <w:pPr>
        <w:ind w:left="720"/>
      </w:pPr>
      <w:r w:rsidRPr="6CA77CAC">
        <w:rPr>
          <w:i/>
          <w:iCs/>
        </w:rPr>
        <w:t>Social Intuition</w:t>
      </w:r>
      <w:r>
        <w:t xml:space="preserve"> (with Noam Ebner) in</w:t>
      </w:r>
      <w:r w:rsidRPr="6CA77CAC">
        <w:rPr>
          <w:smallCaps/>
        </w:rPr>
        <w:t xml:space="preserve"> The Negotiator’s Desk Reference</w:t>
      </w:r>
      <w:r>
        <w:t xml:space="preserve"> (edited with Chris Honeyman) (DRI Press, 2017).</w:t>
      </w:r>
    </w:p>
    <w:p w14:paraId="5C6C549E" w14:textId="559F0281" w:rsidR="6CA77CAC" w:rsidRDefault="6CA77CAC" w:rsidP="00761399">
      <w:pPr>
        <w:ind w:left="720"/>
      </w:pPr>
    </w:p>
    <w:p w14:paraId="3BC078A0" w14:textId="5116A20F" w:rsidR="00872E06" w:rsidRDefault="6CA77CAC" w:rsidP="003831AD">
      <w:pPr>
        <w:ind w:left="720"/>
      </w:pPr>
      <w:r w:rsidRPr="6CA77CAC">
        <w:rPr>
          <w:i/>
          <w:iCs/>
        </w:rPr>
        <w:t>The Road to Hell is Paved with Metaphors</w:t>
      </w:r>
      <w:r>
        <w:t xml:space="preserve"> (with Howard Gadlin &amp; Chris Honeyman) in </w:t>
      </w:r>
      <w:r w:rsidRPr="6CA77CAC">
        <w:rPr>
          <w:smallCaps/>
        </w:rPr>
        <w:t>The Negotiator’s Desk Reference</w:t>
      </w:r>
      <w:r>
        <w:t xml:space="preserve"> (edited with Chris Honeyman) (DRI Press, 2017).</w:t>
      </w:r>
    </w:p>
    <w:p w14:paraId="0410A5D5" w14:textId="77777777" w:rsidR="007039F7" w:rsidRDefault="007039F7" w:rsidP="003831AD">
      <w:pPr>
        <w:ind w:left="720"/>
        <w:rPr>
          <w:i/>
          <w:iCs/>
        </w:rPr>
      </w:pPr>
    </w:p>
    <w:p w14:paraId="04F91F1C" w14:textId="68590FCF" w:rsidR="6CA77CAC" w:rsidRDefault="6CA77CAC" w:rsidP="00761399">
      <w:pPr>
        <w:ind w:left="720"/>
      </w:pPr>
      <w:r w:rsidRPr="6CA77CAC">
        <w:rPr>
          <w:i/>
          <w:iCs/>
        </w:rPr>
        <w:t>Choosing Among Modes of Communication</w:t>
      </w:r>
      <w:r>
        <w:t xml:space="preserve"> (with Sean McCarthy) in </w:t>
      </w:r>
      <w:r w:rsidRPr="6CA77CAC">
        <w:rPr>
          <w:smallCaps/>
        </w:rPr>
        <w:t>The Negotiator’s Desk Reference</w:t>
      </w:r>
      <w:r>
        <w:t xml:space="preserve"> (edited with Chris Honeyman) (DRI Press, 2017).</w:t>
      </w:r>
    </w:p>
    <w:p w14:paraId="7CF57D0C" w14:textId="127882C5" w:rsidR="6CA77CAC" w:rsidRDefault="6CA77CAC" w:rsidP="00761399">
      <w:pPr>
        <w:ind w:left="720"/>
      </w:pPr>
    </w:p>
    <w:p w14:paraId="42DC7A09" w14:textId="429CA13D" w:rsidR="6CA77CAC" w:rsidRDefault="6CA77CAC" w:rsidP="00761399">
      <w:pPr>
        <w:ind w:left="720"/>
      </w:pPr>
      <w:r w:rsidRPr="6CA77CAC">
        <w:rPr>
          <w:i/>
          <w:iCs/>
        </w:rPr>
        <w:t>Thinking Ahead</w:t>
      </w:r>
      <w:r>
        <w:t xml:space="preserve"> (with James Groton &amp; Chris Honeyman) in </w:t>
      </w:r>
      <w:r w:rsidRPr="6CA77CAC">
        <w:rPr>
          <w:smallCaps/>
        </w:rPr>
        <w:t>The Negotiator’s Desk Reference</w:t>
      </w:r>
      <w:r>
        <w:t xml:space="preserve"> (edited with Chris Honeyman) (DRI Press, 2017).</w:t>
      </w:r>
    </w:p>
    <w:p w14:paraId="62B0379A" w14:textId="6A9F6E81" w:rsidR="6CA77CAC" w:rsidRDefault="6CA77CAC" w:rsidP="00761399">
      <w:pPr>
        <w:ind w:left="720"/>
        <w:rPr>
          <w:color w:val="000000" w:themeColor="text1"/>
        </w:rPr>
      </w:pPr>
    </w:p>
    <w:p w14:paraId="0F40F544" w14:textId="096CBAB4" w:rsidR="00E84755" w:rsidRPr="00E84755" w:rsidRDefault="00E84755" w:rsidP="00761399">
      <w:pPr>
        <w:tabs>
          <w:tab w:val="left" w:pos="-720"/>
        </w:tabs>
        <w:suppressAutoHyphens/>
        <w:ind w:left="720"/>
        <w:rPr>
          <w:smallCaps/>
        </w:rPr>
      </w:pPr>
      <w:r w:rsidRPr="6CA77CAC">
        <w:rPr>
          <w:i/>
          <w:iCs/>
          <w:spacing w:val="-2"/>
        </w:rPr>
        <w:t xml:space="preserve">Teaching Students to Be Problem-Solvers and Dispute Resolvers </w:t>
      </w:r>
      <w:r w:rsidRPr="6CA77CAC">
        <w:rPr>
          <w:smallCaps/>
          <w:spacing w:val="-2"/>
        </w:rPr>
        <w:t>(</w:t>
      </w:r>
      <w:r w:rsidRPr="6CA77CAC">
        <w:rPr>
          <w:spacing w:val="-2"/>
        </w:rPr>
        <w:t xml:space="preserve">with Jill Gross and John Lande) in </w:t>
      </w:r>
      <w:r w:rsidR="6CA77CAC" w:rsidRPr="6CA77CAC">
        <w:rPr>
          <w:smallCaps/>
          <w:color w:val="000000" w:themeColor="text1"/>
        </w:rPr>
        <w:t>Building on Best Practices:</w:t>
      </w:r>
      <w:r w:rsidR="001648CC">
        <w:rPr>
          <w:smallCaps/>
          <w:color w:val="000000" w:themeColor="text1"/>
        </w:rPr>
        <w:t xml:space="preserve">  </w:t>
      </w:r>
      <w:r w:rsidR="6CA77CAC" w:rsidRPr="6CA77CAC">
        <w:rPr>
          <w:smallCaps/>
          <w:color w:val="000000" w:themeColor="text1"/>
        </w:rPr>
        <w:t xml:space="preserve">Transforming Legal Education in a Changing World </w:t>
      </w:r>
      <w:r w:rsidR="6CA77CAC" w:rsidRPr="6CA77CAC">
        <w:rPr>
          <w:color w:val="000000" w:themeColor="text1"/>
        </w:rPr>
        <w:t>(Deborah Maranville, Lisa Radtke Bliss, Carolyn Wilkes Kaas &amp; Antoinette Sedillo Lopez eds., Lexis, 2015).</w:t>
      </w:r>
    </w:p>
    <w:p w14:paraId="669C2749" w14:textId="77777777" w:rsidR="6CA77CAC" w:rsidRDefault="6CA77CAC" w:rsidP="00761399">
      <w:pPr>
        <w:ind w:left="720"/>
      </w:pPr>
    </w:p>
    <w:p w14:paraId="0680C3B7" w14:textId="2DD92BBD" w:rsidR="6CA77CAC" w:rsidRDefault="6CA77CAC" w:rsidP="00761399">
      <w:pPr>
        <w:ind w:left="720"/>
      </w:pPr>
      <w:r w:rsidRPr="6CA77CAC">
        <w:rPr>
          <w:i/>
          <w:iCs/>
        </w:rPr>
        <w:t>Ethics in Legal Negotiation:  A Cross Cultural Perspective</w:t>
      </w:r>
      <w:r>
        <w:t xml:space="preserve"> (with Ellen Deason, Dawn Chen &amp; </w:t>
      </w:r>
      <w:proofErr w:type="spellStart"/>
      <w:r>
        <w:t>Zhouxh</w:t>
      </w:r>
      <w:proofErr w:type="spellEnd"/>
      <w:r>
        <w:t xml:space="preserve"> </w:t>
      </w:r>
      <w:proofErr w:type="spellStart"/>
      <w:r>
        <w:t>Xiahong</w:t>
      </w:r>
      <w:proofErr w:type="spellEnd"/>
      <w:r>
        <w:t xml:space="preserve">) in </w:t>
      </w:r>
      <w:r w:rsidRPr="6CA77CAC">
        <w:rPr>
          <w:smallCaps/>
        </w:rPr>
        <w:t>Educating Negotiators for a Connected World </w:t>
      </w:r>
      <w:r>
        <w:t>(Christopher Honeyman, James Coben and Andrew Wei-Min Lee eds.) (DRI Press, 2013).</w:t>
      </w:r>
    </w:p>
    <w:p w14:paraId="2D2EECE6" w14:textId="4786F826" w:rsidR="6CA77CAC" w:rsidRDefault="6CA77CAC" w:rsidP="00761399">
      <w:pPr>
        <w:ind w:left="720"/>
      </w:pPr>
    </w:p>
    <w:p w14:paraId="0E0FE3EF" w14:textId="75B82CD9" w:rsidR="6CA77CAC" w:rsidRDefault="6CA77CAC" w:rsidP="00761399">
      <w:pPr>
        <w:ind w:left="720"/>
      </w:pPr>
      <w:r w:rsidRPr="6CA77CAC">
        <w:rPr>
          <w:i/>
          <w:iCs/>
        </w:rPr>
        <w:t>Babies and Bathwater</w:t>
      </w:r>
      <w:r w:rsidRPr="6CA77CAC">
        <w:t xml:space="preserve"> (with Howard Gadlin and Ian MacDuff) in </w:t>
      </w:r>
      <w:r w:rsidRPr="6CA77CAC">
        <w:rPr>
          <w:smallCaps/>
        </w:rPr>
        <w:t>Educating Negotiators for a Connected World </w:t>
      </w:r>
      <w:r>
        <w:t>(Christopher Honeyman, James Coben and Andrew Wei-Min Lee eds.) (DRI Press, 2013).</w:t>
      </w:r>
    </w:p>
    <w:p w14:paraId="584A18C4" w14:textId="5FD15A23" w:rsidR="00761399" w:rsidRDefault="00761399">
      <w:pPr>
        <w:widowControl/>
        <w:rPr>
          <w:i/>
          <w:iCs/>
        </w:rPr>
      </w:pPr>
    </w:p>
    <w:p w14:paraId="058CA3A1" w14:textId="2B434802" w:rsidR="6CA77CAC" w:rsidRDefault="6CA77CAC" w:rsidP="00761399">
      <w:pPr>
        <w:ind w:left="720"/>
        <w:rPr>
          <w:i/>
          <w:iCs/>
        </w:rPr>
      </w:pPr>
      <w:r w:rsidRPr="6CA77CAC">
        <w:rPr>
          <w:i/>
          <w:iCs/>
        </w:rPr>
        <w:t xml:space="preserve">Instructors Heed the Who: </w:t>
      </w:r>
      <w:r w:rsidR="001648CC">
        <w:rPr>
          <w:i/>
          <w:iCs/>
        </w:rPr>
        <w:t xml:space="preserve"> </w:t>
      </w:r>
      <w:r w:rsidRPr="6CA77CAC">
        <w:rPr>
          <w:i/>
          <w:iCs/>
        </w:rPr>
        <w:t xml:space="preserve">Designing Negotiation Training with the Learner in Mind </w:t>
      </w:r>
      <w:r>
        <w:t xml:space="preserve">(with Roy J. Lewicki) in </w:t>
      </w:r>
      <w:r w:rsidRPr="6CA77CAC">
        <w:rPr>
          <w:smallCaps/>
        </w:rPr>
        <w:t xml:space="preserve">Venturing Beyond the Classroom </w:t>
      </w:r>
      <w:r>
        <w:t>(Christopher Honeyman, James Coben and G. De Palo eds.) (DRI Press, 2009).</w:t>
      </w:r>
    </w:p>
    <w:p w14:paraId="47ABD5CB" w14:textId="1FF4E117" w:rsidR="6CA77CAC" w:rsidRDefault="6CA77CAC" w:rsidP="00761399">
      <w:pPr>
        <w:ind w:left="720"/>
      </w:pPr>
    </w:p>
    <w:p w14:paraId="52F1B6BE" w14:textId="4F2E4C8B" w:rsidR="002331D7" w:rsidRDefault="6CA77CAC" w:rsidP="00761399">
      <w:pPr>
        <w:ind w:left="720"/>
      </w:pPr>
      <w:r w:rsidRPr="6CA77CAC">
        <w:rPr>
          <w:i/>
          <w:iCs/>
        </w:rPr>
        <w:t xml:space="preserve">What Travels: </w:t>
      </w:r>
      <w:r w:rsidR="001648CC">
        <w:rPr>
          <w:i/>
          <w:iCs/>
        </w:rPr>
        <w:t xml:space="preserve"> </w:t>
      </w:r>
      <w:r w:rsidRPr="6CA77CAC">
        <w:rPr>
          <w:i/>
          <w:iCs/>
        </w:rPr>
        <w:t xml:space="preserve">Teaching Gender in Cross-Cultural Negotiation Classrooms </w:t>
      </w:r>
      <w:r>
        <w:t xml:space="preserve">(with Sandra Cheldelin and Deborah Kolb) in </w:t>
      </w:r>
      <w:r w:rsidRPr="6CA77CAC">
        <w:rPr>
          <w:smallCaps/>
        </w:rPr>
        <w:t xml:space="preserve">Venturing Beyond the Classroom </w:t>
      </w:r>
      <w:r>
        <w:t>(Christopher Honeyman, James Coben and G. De Palo eds.) (DRI Press, 2009).</w:t>
      </w:r>
    </w:p>
    <w:p w14:paraId="03171474" w14:textId="77777777" w:rsidR="00B332FA" w:rsidRDefault="00B332FA" w:rsidP="00761399">
      <w:pPr>
        <w:ind w:left="720"/>
        <w:rPr>
          <w:i/>
          <w:iCs/>
        </w:rPr>
      </w:pPr>
    </w:p>
    <w:p w14:paraId="126140E2" w14:textId="442B79F0" w:rsidR="6CA77CAC" w:rsidRDefault="6CA77CAC" w:rsidP="00761399">
      <w:pPr>
        <w:ind w:left="720"/>
        <w:rPr>
          <w:i/>
          <w:iCs/>
        </w:rPr>
      </w:pPr>
      <w:r w:rsidRPr="6CA77CAC">
        <w:rPr>
          <w:i/>
          <w:iCs/>
        </w:rPr>
        <w:t>If I’d Wanted to Teach About Feelings, I Wouldn’t Have Become a Law Professor</w:t>
      </w:r>
      <w:r>
        <w:t xml:space="preserve"> (with Melissa Nelken and Jamil Mahuad) in </w:t>
      </w:r>
      <w:r w:rsidRPr="6CA77CAC">
        <w:rPr>
          <w:smallCaps/>
        </w:rPr>
        <w:t xml:space="preserve">Venturing Beyond the Classroom </w:t>
      </w:r>
      <w:r>
        <w:t>(Christopher Honeyman, James Coben and G. De Palo eds.) (DRI Press, 2009).</w:t>
      </w:r>
    </w:p>
    <w:p w14:paraId="71FE55EB" w14:textId="2F6A3783" w:rsidR="6CA77CAC" w:rsidRDefault="6CA77CAC" w:rsidP="00761399">
      <w:pPr>
        <w:ind w:left="720"/>
        <w:rPr>
          <w:smallCaps/>
        </w:rPr>
      </w:pPr>
    </w:p>
    <w:p w14:paraId="6B09BC3A" w14:textId="77777777" w:rsidR="00CC6FC0" w:rsidRDefault="00CC6FC0">
      <w:pPr>
        <w:widowControl/>
        <w:rPr>
          <w:i/>
          <w:iCs/>
        </w:rPr>
      </w:pPr>
      <w:r>
        <w:rPr>
          <w:i/>
          <w:iCs/>
        </w:rPr>
        <w:br w:type="page"/>
      </w:r>
    </w:p>
    <w:p w14:paraId="60C8E1AE" w14:textId="51CE1BB4" w:rsidR="6CA77CAC" w:rsidRDefault="6CA77CAC" w:rsidP="00761399">
      <w:pPr>
        <w:ind w:left="720"/>
        <w:rPr>
          <w:i/>
          <w:iCs/>
        </w:rPr>
      </w:pPr>
      <w:r w:rsidRPr="6CA77CAC">
        <w:rPr>
          <w:i/>
          <w:iCs/>
        </w:rPr>
        <w:lastRenderedPageBreak/>
        <w:t>Negotiating Your Public Identity:</w:t>
      </w:r>
      <w:r w:rsidR="001648CC">
        <w:rPr>
          <w:i/>
          <w:iCs/>
        </w:rPr>
        <w:t xml:space="preserve">  </w:t>
      </w:r>
      <w:r w:rsidRPr="6CA77CAC">
        <w:rPr>
          <w:i/>
          <w:iCs/>
        </w:rPr>
        <w:t>Women’s Path to the Presidency</w:t>
      </w:r>
      <w:r w:rsidRPr="6CA77CAC">
        <w:rPr>
          <w:b/>
          <w:bCs/>
        </w:rPr>
        <w:t xml:space="preserve"> </w:t>
      </w:r>
      <w:r>
        <w:t>(with</w:t>
      </w:r>
      <w:r w:rsidRPr="6CA77CAC">
        <w:rPr>
          <w:b/>
          <w:bCs/>
        </w:rPr>
        <w:t xml:space="preserve"> </w:t>
      </w:r>
      <w:r>
        <w:t xml:space="preserve">Catherine H. Tinsley and Sandra I. Cheldelin) in </w:t>
      </w:r>
      <w:r w:rsidRPr="6CA77CAC">
        <w:rPr>
          <w:smallCaps/>
        </w:rPr>
        <w:t xml:space="preserve">Rethinking Negotiation Teaching:  Innovations for Context and Culture </w:t>
      </w:r>
      <w:r>
        <w:t>(Christopher Honeyman, James Coben and G. De Palo eds.) (DRI Press, 2009).</w:t>
      </w:r>
    </w:p>
    <w:p w14:paraId="6498296B" w14:textId="3BF928CD" w:rsidR="6CA77CAC" w:rsidRDefault="6CA77CAC" w:rsidP="00761399">
      <w:pPr>
        <w:ind w:left="720"/>
      </w:pPr>
    </w:p>
    <w:p w14:paraId="7D429D49" w14:textId="6668131D" w:rsidR="6CA77CAC" w:rsidRDefault="004C1538" w:rsidP="00761399">
      <w:pPr>
        <w:widowControl/>
        <w:ind w:left="720"/>
      </w:pPr>
      <w:r>
        <w:rPr>
          <w:i/>
          <w:iCs/>
        </w:rPr>
        <w:t>Y</w:t>
      </w:r>
      <w:r w:rsidR="6CA77CAC" w:rsidRPr="6CA77CAC">
        <w:rPr>
          <w:i/>
          <w:iCs/>
        </w:rPr>
        <w:t xml:space="preserve">ou’ve Got Agreement: </w:t>
      </w:r>
      <w:r w:rsidR="001648CC">
        <w:rPr>
          <w:i/>
          <w:iCs/>
        </w:rPr>
        <w:t xml:space="preserve"> </w:t>
      </w:r>
      <w:proofErr w:type="spellStart"/>
      <w:r w:rsidR="6CA77CAC" w:rsidRPr="6CA77CAC">
        <w:rPr>
          <w:i/>
          <w:iCs/>
        </w:rPr>
        <w:t>Negoti@ing</w:t>
      </w:r>
      <w:proofErr w:type="spellEnd"/>
      <w:r w:rsidR="6CA77CAC" w:rsidRPr="6CA77CAC">
        <w:rPr>
          <w:i/>
          <w:iCs/>
        </w:rPr>
        <w:t xml:space="preserve"> via Email</w:t>
      </w:r>
      <w:r w:rsidR="6CA77CAC">
        <w:t xml:space="preserve"> (with Noam Ebner, Anita Bhappu, Jennifer Brown and Kimberlee Kovach) in </w:t>
      </w:r>
      <w:r w:rsidR="6CA77CAC" w:rsidRPr="6CA77CAC">
        <w:rPr>
          <w:smallCaps/>
        </w:rPr>
        <w:t xml:space="preserve">Rethinking Negotiation Teaching:  Innovations for Context and Culture </w:t>
      </w:r>
      <w:r w:rsidR="6CA77CAC">
        <w:t>(Christopher Honeyman, James Coben and G. De Palo eds.) (DRI Press, 2009).</w:t>
      </w:r>
    </w:p>
    <w:p w14:paraId="11AE41C4" w14:textId="7071C016" w:rsidR="6CA77CAC" w:rsidRDefault="6CA77CAC" w:rsidP="00761399">
      <w:pPr>
        <w:ind w:left="720"/>
      </w:pPr>
    </w:p>
    <w:p w14:paraId="44454937" w14:textId="4BAE5D4D" w:rsidR="00976985" w:rsidRPr="00D57645" w:rsidRDefault="00976985" w:rsidP="00761399">
      <w:pPr>
        <w:widowControl/>
        <w:tabs>
          <w:tab w:val="left" w:pos="-720"/>
        </w:tabs>
        <w:suppressAutoHyphens/>
        <w:ind w:left="720"/>
        <w:rPr>
          <w:smallCaps/>
        </w:rPr>
      </w:pPr>
      <w:r w:rsidRPr="6CA77CAC">
        <w:rPr>
          <w:i/>
          <w:iCs/>
          <w:spacing w:val="-2"/>
        </w:rPr>
        <w:t>The Ineffective Family Lawyer</w:t>
      </w:r>
      <w:r w:rsidRPr="00D57645">
        <w:rPr>
          <w:spacing w:val="-2"/>
        </w:rPr>
        <w:t xml:space="preserve"> (with Nancy Mills</w:t>
      </w:r>
      <w:r w:rsidRPr="6CA77CAC">
        <w:t xml:space="preserve">) in </w:t>
      </w:r>
      <w:r w:rsidR="6CA77CAC" w:rsidRPr="6CA77CAC">
        <w:rPr>
          <w:smallCaps/>
        </w:rPr>
        <w:t>Innovations in Family Law Practice</w:t>
      </w:r>
      <w:r w:rsidR="6CA77CAC">
        <w:t xml:space="preserve"> (Kelly Brown Olson and Nancy Ver Steegh eds.) (Association of Family and Conciliation Courts, 2008).</w:t>
      </w:r>
    </w:p>
    <w:p w14:paraId="78C0BA51" w14:textId="77777777" w:rsidR="6CA77CAC" w:rsidRDefault="6CA77CAC" w:rsidP="00761399">
      <w:pPr>
        <w:ind w:left="720"/>
      </w:pPr>
    </w:p>
    <w:p w14:paraId="2F44DFFC" w14:textId="6CBAB4FC" w:rsidR="6CA77CAC" w:rsidRPr="007A7725" w:rsidRDefault="00976985" w:rsidP="007A7725">
      <w:pPr>
        <w:widowControl/>
        <w:tabs>
          <w:tab w:val="left" w:pos="-720"/>
        </w:tabs>
        <w:suppressAutoHyphens/>
        <w:ind w:left="720"/>
        <w:rPr>
          <w:spacing w:val="-2"/>
        </w:rPr>
      </w:pPr>
      <w:r w:rsidRPr="6CA77CAC">
        <w:rPr>
          <w:i/>
          <w:iCs/>
          <w:spacing w:val="-2"/>
        </w:rPr>
        <w:t>Why don’t they listen to us?  The Marginalization of Negotiation Wisdom</w:t>
      </w:r>
      <w:r>
        <w:rPr>
          <w:spacing w:val="-2"/>
        </w:rPr>
        <w:t xml:space="preserve"> (with Sanda Kaufman and Christopher Honeyman</w:t>
      </w:r>
      <w:r w:rsidRPr="6CA77CAC">
        <w:t xml:space="preserve">) in </w:t>
      </w:r>
      <w:proofErr w:type="spellStart"/>
      <w:r w:rsidR="6CA77CAC" w:rsidRPr="009D30F1">
        <w:rPr>
          <w:smallCaps/>
        </w:rPr>
        <w:t>Négociation</w:t>
      </w:r>
      <w:proofErr w:type="spellEnd"/>
      <w:r w:rsidR="6CA77CAC" w:rsidRPr="009D30F1">
        <w:rPr>
          <w:smallCaps/>
        </w:rPr>
        <w:t xml:space="preserve"> et </w:t>
      </w:r>
      <w:proofErr w:type="spellStart"/>
      <w:r w:rsidR="6CA77CAC" w:rsidRPr="009D30F1">
        <w:rPr>
          <w:smallCaps/>
        </w:rPr>
        <w:t>tranformations</w:t>
      </w:r>
      <w:proofErr w:type="spellEnd"/>
      <w:r w:rsidR="6CA77CAC" w:rsidRPr="009D30F1">
        <w:rPr>
          <w:smallCaps/>
        </w:rPr>
        <w:t xml:space="preserve"> du monde</w:t>
      </w:r>
      <w:r w:rsidR="6CA77CAC" w:rsidRPr="009D30F1">
        <w:t xml:space="preserve"> (Christophe Dupont ed.) </w:t>
      </w:r>
      <w:r w:rsidR="6CA77CAC">
        <w:t>(</w:t>
      </w:r>
      <w:r w:rsidR="6CA77CAC" w:rsidRPr="6CA77CAC">
        <w:rPr>
          <w:smallCaps/>
        </w:rPr>
        <w:t>E</w:t>
      </w:r>
      <w:r w:rsidR="6CA77CAC">
        <w:t xml:space="preserve">ditions </w:t>
      </w:r>
      <w:proofErr w:type="spellStart"/>
      <w:r w:rsidR="6CA77CAC">
        <w:t>Publibook</w:t>
      </w:r>
      <w:proofErr w:type="spellEnd"/>
      <w:r w:rsidR="6CA77CAC">
        <w:t xml:space="preserve"> 2007).</w:t>
      </w:r>
    </w:p>
    <w:p w14:paraId="0FF9663D" w14:textId="1FB08F0B" w:rsidR="00C112D7" w:rsidRPr="00185B7E" w:rsidRDefault="00C112D7" w:rsidP="00761399">
      <w:pPr>
        <w:widowControl/>
        <w:suppressAutoHyphens/>
        <w:ind w:left="720"/>
        <w:rPr>
          <w:spacing w:val="-2"/>
        </w:rPr>
      </w:pPr>
      <w:r w:rsidRPr="6CA77CAC">
        <w:rPr>
          <w:i/>
          <w:iCs/>
          <w:spacing w:val="-2"/>
        </w:rPr>
        <w:t>Introduction:</w:t>
      </w:r>
      <w:r w:rsidR="001648CC">
        <w:rPr>
          <w:i/>
          <w:iCs/>
          <w:spacing w:val="-2"/>
        </w:rPr>
        <w:t xml:space="preserve"> </w:t>
      </w:r>
      <w:r w:rsidRPr="6CA77CAC">
        <w:rPr>
          <w:i/>
          <w:iCs/>
          <w:spacing w:val="-2"/>
        </w:rPr>
        <w:t xml:space="preserve"> A ‘Canon of Negotiation’ Begins to Emerge</w:t>
      </w:r>
      <w:r w:rsidRPr="00185B7E">
        <w:rPr>
          <w:spacing w:val="-2"/>
        </w:rPr>
        <w:t xml:space="preserve"> (with Christopher Honeyman</w:t>
      </w:r>
      <w:r w:rsidRPr="6CA77CAC">
        <w:t xml:space="preserve">) in </w:t>
      </w:r>
      <w:r w:rsidR="6CA77CAC" w:rsidRPr="6CA77CAC">
        <w:rPr>
          <w:smallCaps/>
        </w:rPr>
        <w:t xml:space="preserve">The Negotiator’s </w:t>
      </w:r>
      <w:proofErr w:type="spellStart"/>
      <w:r w:rsidR="6CA77CAC" w:rsidRPr="6CA77CAC">
        <w:rPr>
          <w:smallCaps/>
        </w:rPr>
        <w:t>Fieldbook</w:t>
      </w:r>
      <w:proofErr w:type="spellEnd"/>
      <w:r w:rsidR="6CA77CAC">
        <w:t xml:space="preserve"> (edited with Christopher Honeyman) (ABA Publishing, 2006)</w:t>
      </w:r>
      <w:r w:rsidR="002C641A">
        <w:t>.</w:t>
      </w:r>
    </w:p>
    <w:p w14:paraId="6ECA9F6D" w14:textId="77777777" w:rsidR="6CA77CAC" w:rsidRDefault="6CA77CAC" w:rsidP="00761399">
      <w:pPr>
        <w:ind w:left="720"/>
      </w:pPr>
    </w:p>
    <w:p w14:paraId="77B2268B" w14:textId="536C56A9" w:rsidR="00C112D7" w:rsidRPr="00185B7E" w:rsidRDefault="00C112D7" w:rsidP="00761399">
      <w:pPr>
        <w:widowControl/>
        <w:suppressAutoHyphens/>
        <w:ind w:left="720"/>
        <w:rPr>
          <w:spacing w:val="-2"/>
        </w:rPr>
      </w:pPr>
      <w:r w:rsidRPr="6CA77CAC">
        <w:rPr>
          <w:i/>
          <w:iCs/>
          <w:spacing w:val="-2"/>
        </w:rPr>
        <w:t>The Road to Hell is Paved with Metaphors</w:t>
      </w:r>
      <w:r w:rsidRPr="00185B7E">
        <w:rPr>
          <w:spacing w:val="-2"/>
        </w:rPr>
        <w:t xml:space="preserve"> (with Howard Gadlin and Christopher Honeyman</w:t>
      </w:r>
      <w:r w:rsidRPr="6CA77CAC">
        <w:t xml:space="preserve">) in </w:t>
      </w:r>
      <w:r w:rsidR="6CA77CAC" w:rsidRPr="6CA77CAC">
        <w:rPr>
          <w:smallCaps/>
        </w:rPr>
        <w:t xml:space="preserve">The Negotiator’s </w:t>
      </w:r>
      <w:proofErr w:type="spellStart"/>
      <w:r w:rsidR="6CA77CAC" w:rsidRPr="6CA77CAC">
        <w:rPr>
          <w:smallCaps/>
        </w:rPr>
        <w:t>Fieldbook</w:t>
      </w:r>
      <w:proofErr w:type="spellEnd"/>
      <w:r w:rsidR="6CA77CAC">
        <w:t xml:space="preserve"> (edited with Christopher Honeyman) (ABA Publishing, 2006)</w:t>
      </w:r>
      <w:r w:rsidR="000C3601">
        <w:t>.</w:t>
      </w:r>
    </w:p>
    <w:p w14:paraId="1F96C948" w14:textId="77777777" w:rsidR="6CA77CAC" w:rsidRDefault="6CA77CAC" w:rsidP="00761399">
      <w:pPr>
        <w:ind w:left="720"/>
      </w:pPr>
    </w:p>
    <w:p w14:paraId="1AC36CFB" w14:textId="7E457E09" w:rsidR="00C112D7" w:rsidRPr="00185B7E" w:rsidRDefault="00C112D7" w:rsidP="00761399">
      <w:pPr>
        <w:widowControl/>
        <w:suppressAutoHyphens/>
        <w:ind w:left="720"/>
        <w:rPr>
          <w:spacing w:val="-2"/>
        </w:rPr>
      </w:pPr>
      <w:r w:rsidRPr="6CA77CAC">
        <w:rPr>
          <w:i/>
          <w:iCs/>
          <w:spacing w:val="-2"/>
        </w:rPr>
        <w:t>Reputations in Negotiation</w:t>
      </w:r>
      <w:r w:rsidRPr="00185B7E">
        <w:rPr>
          <w:spacing w:val="-2"/>
        </w:rPr>
        <w:t xml:space="preserve"> (with Catherine H. Tinsley and Jack J. Cambria) in </w:t>
      </w:r>
      <w:r w:rsidR="6CA77CAC" w:rsidRPr="6CA77CAC">
        <w:rPr>
          <w:smallCaps/>
        </w:rPr>
        <w:t xml:space="preserve">The Negotiator’s </w:t>
      </w:r>
      <w:proofErr w:type="spellStart"/>
      <w:r w:rsidR="6CA77CAC" w:rsidRPr="6CA77CAC">
        <w:rPr>
          <w:smallCaps/>
        </w:rPr>
        <w:t>Fieldbook</w:t>
      </w:r>
      <w:proofErr w:type="spellEnd"/>
      <w:r w:rsidR="6CA77CAC">
        <w:t xml:space="preserve"> (edited with Christopher Honeyman) (ABA Publishing, 2006)</w:t>
      </w:r>
      <w:r w:rsidR="00A72AC0">
        <w:t>.</w:t>
      </w:r>
    </w:p>
    <w:p w14:paraId="339E5CF4" w14:textId="77777777" w:rsidR="6CA77CAC" w:rsidRDefault="6CA77CAC" w:rsidP="00761399">
      <w:pPr>
        <w:ind w:left="720"/>
      </w:pPr>
    </w:p>
    <w:p w14:paraId="173C1BB8" w14:textId="4B012E02" w:rsidR="00C112D7" w:rsidRPr="00185B7E" w:rsidRDefault="00C112D7" w:rsidP="00761399">
      <w:pPr>
        <w:widowControl/>
        <w:suppressAutoHyphens/>
        <w:ind w:left="720"/>
        <w:rPr>
          <w:i/>
          <w:iCs/>
        </w:rPr>
      </w:pPr>
      <w:r w:rsidRPr="6CA77CAC">
        <w:rPr>
          <w:i/>
          <w:iCs/>
          <w:spacing w:val="-2"/>
        </w:rPr>
        <w:t xml:space="preserve">Aspirations </w:t>
      </w:r>
      <w:r w:rsidRPr="6CA77CAC">
        <w:rPr>
          <w:spacing w:val="-2"/>
        </w:rPr>
        <w:t>in</w:t>
      </w:r>
      <w:r w:rsidRPr="6CA77CAC">
        <w:rPr>
          <w:i/>
          <w:iCs/>
          <w:spacing w:val="-2"/>
        </w:rPr>
        <w:t xml:space="preserve"> </w:t>
      </w:r>
      <w:r w:rsidR="6CA77CAC" w:rsidRPr="6CA77CAC">
        <w:rPr>
          <w:smallCaps/>
        </w:rPr>
        <w:t xml:space="preserve">The Negotiator’s </w:t>
      </w:r>
      <w:proofErr w:type="spellStart"/>
      <w:r w:rsidR="6CA77CAC" w:rsidRPr="6CA77CAC">
        <w:rPr>
          <w:smallCaps/>
        </w:rPr>
        <w:t>Fieldbook</w:t>
      </w:r>
      <w:proofErr w:type="spellEnd"/>
      <w:r w:rsidR="6CA77CAC">
        <w:t xml:space="preserve"> (edited with Christopher Honeyman) (ABA Publishing, 2006)</w:t>
      </w:r>
      <w:r w:rsidR="00F16C6D">
        <w:t>.</w:t>
      </w:r>
    </w:p>
    <w:p w14:paraId="5F0A0CFC" w14:textId="77777777" w:rsidR="6CA77CAC" w:rsidRDefault="6CA77CAC" w:rsidP="00761399">
      <w:pPr>
        <w:ind w:left="720"/>
        <w:rPr>
          <w:i/>
          <w:iCs/>
        </w:rPr>
      </w:pPr>
    </w:p>
    <w:p w14:paraId="5D25202C" w14:textId="1FA91834" w:rsidR="00E84755" w:rsidRPr="006E3827" w:rsidRDefault="00E84755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 w:rsidRPr="6CA77CAC">
        <w:rPr>
          <w:i/>
          <w:iCs/>
          <w:spacing w:val="-2"/>
        </w:rPr>
        <w:t xml:space="preserve">Public and Private International Dispute Resolution in </w:t>
      </w:r>
      <w:r w:rsidR="6CA77CAC" w:rsidRPr="6CA77CAC">
        <w:rPr>
          <w:smallCaps/>
        </w:rPr>
        <w:t>The Handbook of Dispute Resolution</w:t>
      </w:r>
      <w:r w:rsidR="6CA77CAC">
        <w:t xml:space="preserve"> (Michael L. Moffitt and Robert C. Bordone, Eds.) (Jossey-Bass, 2005)</w:t>
      </w:r>
      <w:r w:rsidR="00B64BEB">
        <w:t>.</w:t>
      </w:r>
    </w:p>
    <w:p w14:paraId="2E3D20FE" w14:textId="77777777" w:rsidR="00E84755" w:rsidRPr="00E84755" w:rsidRDefault="00E84755" w:rsidP="00761399">
      <w:pPr>
        <w:widowControl/>
        <w:ind w:left="720"/>
        <w:rPr>
          <w:b/>
          <w:smallCaps/>
          <w:u w:val="single"/>
        </w:rPr>
      </w:pPr>
    </w:p>
    <w:p w14:paraId="5A2CFFD8" w14:textId="77777777" w:rsidR="00817C8E" w:rsidRDefault="00817C8E">
      <w:pPr>
        <w:widowControl/>
        <w:tabs>
          <w:tab w:val="left" w:pos="-720"/>
        </w:tabs>
        <w:suppressAutoHyphens/>
        <w:rPr>
          <w:b/>
          <w:smallCaps/>
          <w:u w:val="single"/>
        </w:rPr>
      </w:pPr>
    </w:p>
    <w:p w14:paraId="6EF65013" w14:textId="6247B0A7" w:rsidR="002106BC" w:rsidRPr="00C61BD1" w:rsidRDefault="00C112D7" w:rsidP="00C61BD1">
      <w:pPr>
        <w:widowControl/>
        <w:rPr>
          <w:i/>
          <w:iCs/>
        </w:rPr>
      </w:pPr>
      <w:r w:rsidRPr="00254B65">
        <w:rPr>
          <w:b/>
          <w:bCs/>
          <w:i/>
          <w:iCs/>
        </w:rPr>
        <w:t>Law Review Articles</w:t>
      </w:r>
      <w:r>
        <w:rPr>
          <w:i/>
          <w:iCs/>
        </w:rPr>
        <w:t>:</w:t>
      </w:r>
      <w:bookmarkStart w:id="3" w:name="_Hlk94347272"/>
      <w:bookmarkStart w:id="4" w:name="_Hlk9240406"/>
    </w:p>
    <w:p w14:paraId="6EFCAAE7" w14:textId="77777777" w:rsidR="002106BC" w:rsidRDefault="002106BC" w:rsidP="00761399">
      <w:pPr>
        <w:ind w:left="720"/>
        <w:rPr>
          <w:i/>
        </w:rPr>
      </w:pPr>
    </w:p>
    <w:p w14:paraId="07138EC1" w14:textId="57C875DE" w:rsidR="00D174C7" w:rsidRPr="007C30D2" w:rsidRDefault="00EB7127" w:rsidP="00761399">
      <w:pPr>
        <w:ind w:left="720"/>
        <w:rPr>
          <w:iCs/>
        </w:rPr>
      </w:pPr>
      <w:r>
        <w:rPr>
          <w:i/>
        </w:rPr>
        <w:t xml:space="preserve">Law, Conflict, </w:t>
      </w:r>
      <w:r w:rsidR="00D174C7">
        <w:rPr>
          <w:i/>
        </w:rPr>
        <w:t>and Hybrid Warfare: A Teaching Imperative</w:t>
      </w:r>
      <w:r w:rsidR="007C30D2">
        <w:rPr>
          <w:i/>
        </w:rPr>
        <w:t xml:space="preserve"> for a Changing World</w:t>
      </w:r>
      <w:r w:rsidR="007C30D2">
        <w:rPr>
          <w:iCs/>
        </w:rPr>
        <w:t xml:space="preserve"> (with Cynthia Alkon) </w:t>
      </w:r>
      <w:r w:rsidR="00C657CB">
        <w:rPr>
          <w:iCs/>
        </w:rPr>
        <w:t xml:space="preserve">79 </w:t>
      </w:r>
      <w:r w:rsidR="0063444D" w:rsidRPr="00153C8D">
        <w:rPr>
          <w:smallCaps/>
          <w:spacing w:val="-2"/>
          <w:szCs w:val="24"/>
        </w:rPr>
        <w:t>Washington University Journal of Law and Policy</w:t>
      </w:r>
      <w:r w:rsidR="0063444D">
        <w:rPr>
          <w:spacing w:val="-2"/>
          <w:szCs w:val="24"/>
        </w:rPr>
        <w:t xml:space="preserve">  </w:t>
      </w:r>
      <w:r w:rsidR="00C657CB">
        <w:rPr>
          <w:spacing w:val="-2"/>
          <w:szCs w:val="24"/>
        </w:rPr>
        <w:t>1 (2025).</w:t>
      </w:r>
    </w:p>
    <w:p w14:paraId="1834C636" w14:textId="77777777" w:rsidR="00D174C7" w:rsidRDefault="00D174C7" w:rsidP="00761399">
      <w:pPr>
        <w:ind w:left="720"/>
        <w:rPr>
          <w:i/>
        </w:rPr>
      </w:pPr>
    </w:p>
    <w:p w14:paraId="7DF26FCB" w14:textId="62DFDFD5" w:rsidR="006C5CA7" w:rsidRPr="00665F46" w:rsidRDefault="006C5CA7" w:rsidP="00761399">
      <w:pPr>
        <w:ind w:left="720"/>
        <w:rPr>
          <w:iCs/>
        </w:rPr>
      </w:pPr>
      <w:r>
        <w:rPr>
          <w:i/>
        </w:rPr>
        <w:t xml:space="preserve">Towards the FAA’s Next Century: Clarifying Disclosure Requirements </w:t>
      </w:r>
      <w:r w:rsidR="00665F46">
        <w:rPr>
          <w:i/>
        </w:rPr>
        <w:t>in Arbitration</w:t>
      </w:r>
      <w:r w:rsidR="00665F46">
        <w:rPr>
          <w:iCs/>
        </w:rPr>
        <w:t xml:space="preserve"> (with Brian Farkas) </w:t>
      </w:r>
      <w:r w:rsidR="00132AF7">
        <w:rPr>
          <w:iCs/>
        </w:rPr>
        <w:t xml:space="preserve">14 </w:t>
      </w:r>
      <w:r w:rsidR="008B4099" w:rsidRPr="008B4099">
        <w:rPr>
          <w:iCs/>
          <w:smallCaps/>
        </w:rPr>
        <w:t>American University Business Law Review</w:t>
      </w:r>
      <w:r w:rsidR="00132AF7">
        <w:rPr>
          <w:iCs/>
          <w:smallCaps/>
        </w:rPr>
        <w:t xml:space="preserve"> 601-</w:t>
      </w:r>
      <w:r w:rsidR="009D5CC1">
        <w:rPr>
          <w:iCs/>
          <w:smallCaps/>
        </w:rPr>
        <w:t>621</w:t>
      </w:r>
      <w:r w:rsidR="008B4099">
        <w:rPr>
          <w:iCs/>
        </w:rPr>
        <w:t xml:space="preserve"> (2025)</w:t>
      </w:r>
      <w:r w:rsidR="00421236">
        <w:rPr>
          <w:iCs/>
        </w:rPr>
        <w:t>.</w:t>
      </w:r>
    </w:p>
    <w:p w14:paraId="1B1CCDED" w14:textId="77777777" w:rsidR="006C5CA7" w:rsidRDefault="006C5CA7" w:rsidP="00761399">
      <w:pPr>
        <w:ind w:left="720"/>
        <w:rPr>
          <w:i/>
        </w:rPr>
      </w:pPr>
    </w:p>
    <w:p w14:paraId="2C5FB213" w14:textId="05B3FC80" w:rsidR="000C5312" w:rsidRDefault="000C5312" w:rsidP="00761399">
      <w:pPr>
        <w:ind w:left="720"/>
        <w:rPr>
          <w:iCs/>
        </w:rPr>
      </w:pPr>
      <w:r>
        <w:rPr>
          <w:i/>
        </w:rPr>
        <w:t xml:space="preserve">The New Glass Ceiling </w:t>
      </w:r>
      <w:r>
        <w:rPr>
          <w:iCs/>
        </w:rPr>
        <w:t>(with Abigail Bogli</w:t>
      </w:r>
      <w:r w:rsidR="00C44CED">
        <w:rPr>
          <w:iCs/>
        </w:rPr>
        <w:t xml:space="preserve"> and Hannah Chin) </w:t>
      </w:r>
      <w:r w:rsidR="00177190">
        <w:rPr>
          <w:iCs/>
        </w:rPr>
        <w:t xml:space="preserve">2024 </w:t>
      </w:r>
      <w:r w:rsidR="005C4100" w:rsidRPr="005C4100">
        <w:rPr>
          <w:iCs/>
          <w:smallCaps/>
        </w:rPr>
        <w:t>Wisconsin Law Review</w:t>
      </w:r>
      <w:r w:rsidR="005C4100">
        <w:rPr>
          <w:iCs/>
        </w:rPr>
        <w:t xml:space="preserve"> </w:t>
      </w:r>
      <w:r w:rsidR="009E29B0">
        <w:rPr>
          <w:iCs/>
        </w:rPr>
        <w:t>1687-1747</w:t>
      </w:r>
      <w:r w:rsidR="00C4645D">
        <w:rPr>
          <w:iCs/>
        </w:rPr>
        <w:t xml:space="preserve"> </w:t>
      </w:r>
      <w:r w:rsidR="005C4100">
        <w:rPr>
          <w:iCs/>
        </w:rPr>
        <w:t>(2024).</w:t>
      </w:r>
    </w:p>
    <w:p w14:paraId="209EB399" w14:textId="77777777" w:rsidR="005C4100" w:rsidRPr="000C5312" w:rsidRDefault="005C4100" w:rsidP="00761399">
      <w:pPr>
        <w:ind w:left="720"/>
        <w:rPr>
          <w:iCs/>
        </w:rPr>
      </w:pPr>
    </w:p>
    <w:p w14:paraId="2D031EEC" w14:textId="351247E7" w:rsidR="007B5F87" w:rsidRPr="007B5F87" w:rsidRDefault="007B5F87" w:rsidP="00DE2B24">
      <w:pPr>
        <w:ind w:left="720"/>
        <w:rPr>
          <w:iCs/>
        </w:rPr>
      </w:pPr>
      <w:r>
        <w:rPr>
          <w:i/>
        </w:rPr>
        <w:t>Negotiation Theories Engage Hybrid Warfare</w:t>
      </w:r>
      <w:r>
        <w:rPr>
          <w:iCs/>
        </w:rPr>
        <w:t xml:space="preserve"> (with Nancy Welsh and Sharon Press) 24 </w:t>
      </w:r>
      <w:r w:rsidRPr="00DE2B24">
        <w:rPr>
          <w:iCs/>
          <w:smallCaps/>
        </w:rPr>
        <w:t>Cardozo J. Conflict Res</w:t>
      </w:r>
      <w:r>
        <w:rPr>
          <w:iCs/>
        </w:rPr>
        <w:t xml:space="preserve">. </w:t>
      </w:r>
      <w:r w:rsidR="00DE2B24">
        <w:rPr>
          <w:iCs/>
        </w:rPr>
        <w:t>543-580</w:t>
      </w:r>
      <w:r>
        <w:rPr>
          <w:iCs/>
        </w:rPr>
        <w:t xml:space="preserve"> (2023)</w:t>
      </w:r>
      <w:r w:rsidR="00B64BEB">
        <w:rPr>
          <w:iCs/>
        </w:rPr>
        <w:t>.</w:t>
      </w:r>
      <w:r>
        <w:rPr>
          <w:iCs/>
        </w:rPr>
        <w:t xml:space="preserve"> </w:t>
      </w:r>
    </w:p>
    <w:p w14:paraId="2935CFEA" w14:textId="77777777" w:rsidR="007B5F87" w:rsidRDefault="007B5F87" w:rsidP="00761399">
      <w:pPr>
        <w:ind w:left="720"/>
        <w:rPr>
          <w:i/>
        </w:rPr>
      </w:pPr>
    </w:p>
    <w:p w14:paraId="0F013510" w14:textId="24EFFDC8" w:rsidR="00D778FF" w:rsidRPr="00B45819" w:rsidRDefault="00B45819" w:rsidP="00761399">
      <w:pPr>
        <w:ind w:left="720"/>
        <w:rPr>
          <w:iCs/>
        </w:rPr>
      </w:pPr>
      <w:r>
        <w:rPr>
          <w:i/>
        </w:rPr>
        <w:t>Introduction</w:t>
      </w:r>
      <w:r w:rsidR="009D5CC1">
        <w:rPr>
          <w:i/>
        </w:rPr>
        <w:t>: Negotiation</w:t>
      </w:r>
      <w:r>
        <w:rPr>
          <w:i/>
        </w:rPr>
        <w:t xml:space="preserve"> Strategies for War by Other Means</w:t>
      </w:r>
      <w:r>
        <w:rPr>
          <w:iCs/>
        </w:rPr>
        <w:t xml:space="preserve"> </w:t>
      </w:r>
      <w:r w:rsidR="001B293D">
        <w:rPr>
          <w:iCs/>
        </w:rPr>
        <w:t xml:space="preserve">(with Chris Honeyman) </w:t>
      </w:r>
      <w:r>
        <w:rPr>
          <w:iCs/>
        </w:rPr>
        <w:t xml:space="preserve">24 </w:t>
      </w:r>
      <w:r w:rsidRPr="00DE2B24">
        <w:rPr>
          <w:iCs/>
          <w:smallCaps/>
        </w:rPr>
        <w:t>Cardozo J. Conflict Res</w:t>
      </w:r>
      <w:r>
        <w:rPr>
          <w:iCs/>
        </w:rPr>
        <w:t xml:space="preserve">. </w:t>
      </w:r>
      <w:r w:rsidR="001B293D">
        <w:rPr>
          <w:iCs/>
        </w:rPr>
        <w:t>487-494 (2023)</w:t>
      </w:r>
      <w:r w:rsidR="00B64BEB">
        <w:rPr>
          <w:iCs/>
        </w:rPr>
        <w:t>.</w:t>
      </w:r>
      <w:r w:rsidR="001B293D">
        <w:rPr>
          <w:iCs/>
        </w:rPr>
        <w:t xml:space="preserve"> </w:t>
      </w:r>
    </w:p>
    <w:p w14:paraId="129D69AC" w14:textId="3C5D5F62" w:rsidR="007C6F2A" w:rsidRPr="00AD59F9" w:rsidRDefault="002A7716" w:rsidP="00761399">
      <w:pPr>
        <w:ind w:left="720"/>
        <w:rPr>
          <w:iCs/>
        </w:rPr>
      </w:pPr>
      <w:r>
        <w:rPr>
          <w:i/>
        </w:rPr>
        <w:t>Carrie Menkel-Meadow</w:t>
      </w:r>
      <w:r w:rsidR="007C6F2A">
        <w:rPr>
          <w:i/>
        </w:rPr>
        <w:t>: Dispute Resolution in a Feminist Voice</w:t>
      </w:r>
      <w:r w:rsidR="00AD59F9">
        <w:rPr>
          <w:iCs/>
        </w:rPr>
        <w:t xml:space="preserve"> </w:t>
      </w:r>
      <w:r>
        <w:rPr>
          <w:iCs/>
        </w:rPr>
        <w:t>10</w:t>
      </w:r>
      <w:r w:rsidR="00AD59F9">
        <w:rPr>
          <w:iCs/>
        </w:rPr>
        <w:t xml:space="preserve"> </w:t>
      </w:r>
      <w:r w:rsidR="00AD59F9" w:rsidRPr="00AD59F9">
        <w:rPr>
          <w:iCs/>
          <w:smallCaps/>
        </w:rPr>
        <w:t>Texas A&amp;M Law Review</w:t>
      </w:r>
      <w:r w:rsidR="001C3336">
        <w:rPr>
          <w:iCs/>
          <w:smallCaps/>
        </w:rPr>
        <w:t xml:space="preserve"> 151-165</w:t>
      </w:r>
      <w:r w:rsidR="00AD59F9">
        <w:rPr>
          <w:iCs/>
        </w:rPr>
        <w:t xml:space="preserve"> </w:t>
      </w:r>
      <w:r w:rsidR="001C3336">
        <w:rPr>
          <w:iCs/>
        </w:rPr>
        <w:t>(</w:t>
      </w:r>
      <w:r w:rsidR="00AD59F9">
        <w:rPr>
          <w:iCs/>
        </w:rPr>
        <w:t>2022).</w:t>
      </w:r>
    </w:p>
    <w:p w14:paraId="5B717BB1" w14:textId="77777777" w:rsidR="007C6F2A" w:rsidRDefault="007C6F2A" w:rsidP="00761399">
      <w:pPr>
        <w:ind w:left="720"/>
        <w:rPr>
          <w:i/>
        </w:rPr>
      </w:pPr>
    </w:p>
    <w:p w14:paraId="01109DBC" w14:textId="7C1E125B" w:rsidR="00C61BD1" w:rsidRDefault="00C61BD1" w:rsidP="00761399">
      <w:pPr>
        <w:ind w:left="720"/>
        <w:rPr>
          <w:iCs/>
        </w:rPr>
      </w:pPr>
      <w:r>
        <w:rPr>
          <w:i/>
        </w:rPr>
        <w:t>Remote Justice &amp; Domestic Violence: Process Pluralism Lessons from the Pandemic</w:t>
      </w:r>
      <w:r w:rsidR="00446E5D">
        <w:rPr>
          <w:iCs/>
        </w:rPr>
        <w:t xml:space="preserve"> (with Heather Hlavka, Sameena Mulla, Erin S</w:t>
      </w:r>
      <w:r w:rsidR="00F74F4F">
        <w:rPr>
          <w:iCs/>
        </w:rPr>
        <w:t xml:space="preserve">chubert, and Aleksandra J. Snowden) 52 </w:t>
      </w:r>
      <w:r w:rsidR="00F74F4F" w:rsidRPr="00F80341">
        <w:rPr>
          <w:iCs/>
          <w:smallCaps/>
        </w:rPr>
        <w:t>Stetson Law Review</w:t>
      </w:r>
      <w:r w:rsidR="00F74F4F">
        <w:rPr>
          <w:iCs/>
        </w:rPr>
        <w:t xml:space="preserve"> </w:t>
      </w:r>
      <w:r w:rsidR="00F80341">
        <w:rPr>
          <w:iCs/>
        </w:rPr>
        <w:t>231-273 (2022).</w:t>
      </w:r>
    </w:p>
    <w:p w14:paraId="7ED61E52" w14:textId="77777777" w:rsidR="00F80341" w:rsidRPr="00446E5D" w:rsidRDefault="00F80341" w:rsidP="00761399">
      <w:pPr>
        <w:ind w:left="720"/>
        <w:rPr>
          <w:iCs/>
        </w:rPr>
      </w:pPr>
    </w:p>
    <w:p w14:paraId="3244A585" w14:textId="3EBB86FF" w:rsidR="004C1538" w:rsidRPr="004C1538" w:rsidRDefault="004C1538" w:rsidP="00761399">
      <w:pPr>
        <w:ind w:left="720"/>
        <w:rPr>
          <w:iCs/>
        </w:rPr>
      </w:pPr>
      <w:r>
        <w:rPr>
          <w:i/>
        </w:rPr>
        <w:t xml:space="preserve">How to Be a Better Plea Bargainer </w:t>
      </w:r>
      <w:r>
        <w:rPr>
          <w:iCs/>
        </w:rPr>
        <w:t xml:space="preserve">(with Cynthia Alkon) 66 </w:t>
      </w:r>
      <w:r w:rsidRPr="004C1538">
        <w:rPr>
          <w:iCs/>
          <w:smallCaps/>
        </w:rPr>
        <w:t>Washington University Journal of Law and Policy</w:t>
      </w:r>
      <w:r>
        <w:rPr>
          <w:iCs/>
        </w:rPr>
        <w:t xml:space="preserve"> </w:t>
      </w:r>
      <w:r w:rsidR="004525F8">
        <w:rPr>
          <w:iCs/>
        </w:rPr>
        <w:t xml:space="preserve">65-106 </w:t>
      </w:r>
      <w:r>
        <w:rPr>
          <w:iCs/>
        </w:rPr>
        <w:t>(2021).</w:t>
      </w:r>
      <w:bookmarkEnd w:id="3"/>
    </w:p>
    <w:p w14:paraId="10517406" w14:textId="77777777" w:rsidR="004C1538" w:rsidRDefault="004C1538" w:rsidP="00761399">
      <w:pPr>
        <w:ind w:left="720"/>
        <w:rPr>
          <w:i/>
        </w:rPr>
      </w:pPr>
    </w:p>
    <w:p w14:paraId="55D87986" w14:textId="6CC5B888" w:rsidR="00286BFA" w:rsidRPr="00286BFA" w:rsidRDefault="00286BFA" w:rsidP="00761399">
      <w:pPr>
        <w:ind w:left="720"/>
        <w:rPr>
          <w:color w:val="000000"/>
          <w:szCs w:val="24"/>
          <w:shd w:val="clear" w:color="auto" w:fill="FFFFFF"/>
        </w:rPr>
      </w:pPr>
      <w:bookmarkStart w:id="5" w:name="_Hlk94347290"/>
      <w:r w:rsidRPr="00286BFA">
        <w:rPr>
          <w:rStyle w:val="Emphasis"/>
          <w:color w:val="000000"/>
          <w:szCs w:val="24"/>
          <w:bdr w:val="none" w:sz="0" w:space="0" w:color="auto" w:frame="1"/>
          <w:shd w:val="clear" w:color="auto" w:fill="FFFFFF"/>
        </w:rPr>
        <w:t>Bargaining in the Shadow of Investor-State Mediation:</w:t>
      </w:r>
      <w:r w:rsidR="001648CC">
        <w:rPr>
          <w:rStyle w:val="Emphasis"/>
          <w:color w:val="000000"/>
          <w:szCs w:val="24"/>
          <w:bdr w:val="none" w:sz="0" w:space="0" w:color="auto" w:frame="1"/>
          <w:shd w:val="clear" w:color="auto" w:fill="FFFFFF"/>
        </w:rPr>
        <w:t xml:space="preserve"> </w:t>
      </w:r>
      <w:r w:rsidRPr="00286BFA">
        <w:rPr>
          <w:rStyle w:val="Emphasis"/>
          <w:color w:val="000000"/>
          <w:szCs w:val="24"/>
          <w:bdr w:val="none" w:sz="0" w:space="0" w:color="auto" w:frame="1"/>
          <w:shd w:val="clear" w:color="auto" w:fill="FFFFFF"/>
        </w:rPr>
        <w:t xml:space="preserve"> How the Threat of Mediation Will Improve Parties' Conflict Management</w:t>
      </w:r>
      <w:r w:rsidRPr="00286BFA">
        <w:rPr>
          <w:color w:val="000000"/>
          <w:szCs w:val="24"/>
          <w:shd w:val="clear" w:color="auto" w:fill="FFFFFF"/>
        </w:rPr>
        <w:t>,</w:t>
      </w:r>
      <w:r>
        <w:rPr>
          <w:color w:val="000000"/>
          <w:szCs w:val="24"/>
          <w:shd w:val="clear" w:color="auto" w:fill="FFFFFF"/>
        </w:rPr>
        <w:t xml:space="preserve"> (with Nancy Welsh)</w:t>
      </w:r>
      <w:r w:rsidRPr="00286BFA">
        <w:rPr>
          <w:color w:val="000000"/>
          <w:szCs w:val="24"/>
          <w:shd w:val="clear" w:color="auto" w:fill="FFFFFF"/>
        </w:rPr>
        <w:t xml:space="preserve"> 17 </w:t>
      </w:r>
      <w:r w:rsidRPr="00286BFA">
        <w:rPr>
          <w:smallCaps/>
          <w:color w:val="000000"/>
          <w:szCs w:val="24"/>
          <w:shd w:val="clear" w:color="auto" w:fill="FFFFFF"/>
        </w:rPr>
        <w:t>University of St. Thomas Law Journal</w:t>
      </w:r>
      <w:r w:rsidRPr="00286BFA">
        <w:rPr>
          <w:color w:val="000000"/>
          <w:szCs w:val="24"/>
          <w:shd w:val="clear" w:color="auto" w:fill="FFFFFF"/>
        </w:rPr>
        <w:t xml:space="preserve"> 373</w:t>
      </w:r>
      <w:r>
        <w:rPr>
          <w:color w:val="000000"/>
          <w:szCs w:val="24"/>
          <w:shd w:val="clear" w:color="auto" w:fill="FFFFFF"/>
        </w:rPr>
        <w:t>-401</w:t>
      </w:r>
      <w:r w:rsidRPr="00286BFA">
        <w:rPr>
          <w:color w:val="000000"/>
          <w:szCs w:val="24"/>
          <w:shd w:val="clear" w:color="auto" w:fill="FFFFFF"/>
        </w:rPr>
        <w:t xml:space="preserve"> (2021).</w:t>
      </w:r>
    </w:p>
    <w:bookmarkEnd w:id="5"/>
    <w:p w14:paraId="586F5A38" w14:textId="77777777" w:rsidR="00286BFA" w:rsidRDefault="00286BFA" w:rsidP="00761399">
      <w:pPr>
        <w:ind w:left="720"/>
        <w:rPr>
          <w:i/>
        </w:rPr>
      </w:pPr>
    </w:p>
    <w:p w14:paraId="3CEFDF5B" w14:textId="78451DCF" w:rsidR="00BC368F" w:rsidRPr="00BC368F" w:rsidRDefault="00BC368F" w:rsidP="00761399">
      <w:pPr>
        <w:ind w:left="720"/>
        <w:rPr>
          <w:iCs/>
        </w:rPr>
      </w:pPr>
      <w:r>
        <w:rPr>
          <w:i/>
        </w:rPr>
        <w:t xml:space="preserve">Bargaining in the Dark: </w:t>
      </w:r>
      <w:r w:rsidR="001648CC">
        <w:rPr>
          <w:i/>
        </w:rPr>
        <w:t xml:space="preserve"> </w:t>
      </w:r>
      <w:r>
        <w:rPr>
          <w:i/>
        </w:rPr>
        <w:t xml:space="preserve">The Need for Transparency and Data in Plea Bargaining, </w:t>
      </w:r>
      <w:r w:rsidR="00365930">
        <w:rPr>
          <w:iCs/>
        </w:rPr>
        <w:t xml:space="preserve">(with Cynthia Alkon) </w:t>
      </w:r>
      <w:r>
        <w:rPr>
          <w:iCs/>
        </w:rPr>
        <w:t xml:space="preserve">22 </w:t>
      </w:r>
      <w:r w:rsidRPr="00BC368F">
        <w:rPr>
          <w:iCs/>
          <w:smallCaps/>
        </w:rPr>
        <w:t>New Criminal Law Review</w:t>
      </w:r>
      <w:r>
        <w:rPr>
          <w:iCs/>
        </w:rPr>
        <w:t xml:space="preserve"> 434-494 (2019).</w:t>
      </w:r>
    </w:p>
    <w:p w14:paraId="32497693" w14:textId="77777777" w:rsidR="00BC368F" w:rsidRDefault="00BC368F" w:rsidP="00761399">
      <w:pPr>
        <w:ind w:left="720"/>
        <w:rPr>
          <w:iCs/>
        </w:rPr>
      </w:pPr>
    </w:p>
    <w:p w14:paraId="5DD7A2F8" w14:textId="1FB4670E" w:rsidR="00D1776A" w:rsidRDefault="00D1776A" w:rsidP="00761399">
      <w:pPr>
        <w:ind w:left="720"/>
      </w:pPr>
      <w:r w:rsidRPr="001B2306">
        <w:rPr>
          <w:i/>
        </w:rPr>
        <w:t>What’s Sex Got to do With It:</w:t>
      </w:r>
      <w:r w:rsidR="001648CC">
        <w:rPr>
          <w:i/>
        </w:rPr>
        <w:t xml:space="preserve">  </w:t>
      </w:r>
      <w:r w:rsidRPr="001B2306">
        <w:rPr>
          <w:i/>
        </w:rPr>
        <w:t>Questioning Research on Gender &amp; Negotiation</w:t>
      </w:r>
      <w:r>
        <w:t xml:space="preserve">, 19 </w:t>
      </w:r>
      <w:r w:rsidRPr="001B2306">
        <w:rPr>
          <w:smallCaps/>
        </w:rPr>
        <w:t>Nevada Law Journal</w:t>
      </w:r>
      <w:r>
        <w:t xml:space="preserve"> </w:t>
      </w:r>
      <w:r w:rsidR="00000E4F">
        <w:t>919-</w:t>
      </w:r>
      <w:r w:rsidR="0062040E">
        <w:t>954</w:t>
      </w:r>
      <w:r>
        <w:t xml:space="preserve"> (2019).</w:t>
      </w:r>
    </w:p>
    <w:bookmarkEnd w:id="4"/>
    <w:p w14:paraId="621458C7" w14:textId="77777777" w:rsidR="003D3E36" w:rsidRPr="00E7782D" w:rsidRDefault="003D3E36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</w:p>
    <w:p w14:paraId="0732E0A3" w14:textId="03AD3D2F" w:rsidR="007A7725" w:rsidRDefault="00E7782D" w:rsidP="006A2BFD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bookmarkStart w:id="6" w:name="_Hlk497139210"/>
      <w:r w:rsidRPr="00E7782D">
        <w:rPr>
          <w:i/>
          <w:spacing w:val="-2"/>
          <w:szCs w:val="24"/>
        </w:rPr>
        <w:t>Negotiating While Female</w:t>
      </w:r>
      <w:r w:rsidRPr="00E7782D">
        <w:rPr>
          <w:spacing w:val="-2"/>
          <w:szCs w:val="24"/>
        </w:rPr>
        <w:t xml:space="preserve">, 70 </w:t>
      </w:r>
      <w:r w:rsidRPr="00E7782D">
        <w:rPr>
          <w:smallCaps/>
          <w:spacing w:val="-2"/>
          <w:szCs w:val="24"/>
        </w:rPr>
        <w:t>SMU L</w:t>
      </w:r>
      <w:r w:rsidR="00DD3445">
        <w:rPr>
          <w:smallCaps/>
          <w:spacing w:val="-2"/>
          <w:szCs w:val="24"/>
        </w:rPr>
        <w:t>aw</w:t>
      </w:r>
      <w:r w:rsidRPr="00E7782D">
        <w:rPr>
          <w:smallCaps/>
          <w:spacing w:val="-2"/>
          <w:szCs w:val="24"/>
        </w:rPr>
        <w:t xml:space="preserve"> Re</w:t>
      </w:r>
      <w:r w:rsidR="00DD3445">
        <w:rPr>
          <w:smallCaps/>
          <w:spacing w:val="-2"/>
          <w:szCs w:val="24"/>
        </w:rPr>
        <w:t>view</w:t>
      </w:r>
      <w:r w:rsidR="00774EF0">
        <w:rPr>
          <w:spacing w:val="-2"/>
          <w:szCs w:val="24"/>
        </w:rPr>
        <w:t xml:space="preserve"> </w:t>
      </w:r>
      <w:r w:rsidR="006A1694">
        <w:rPr>
          <w:spacing w:val="-2"/>
          <w:szCs w:val="24"/>
        </w:rPr>
        <w:t>695</w:t>
      </w:r>
      <w:r w:rsidR="00E35C14">
        <w:rPr>
          <w:spacing w:val="-2"/>
          <w:szCs w:val="24"/>
        </w:rPr>
        <w:t>-</w:t>
      </w:r>
      <w:r w:rsidR="007577E1">
        <w:rPr>
          <w:spacing w:val="-2"/>
          <w:szCs w:val="24"/>
        </w:rPr>
        <w:t>719</w:t>
      </w:r>
      <w:r w:rsidR="006A1694">
        <w:rPr>
          <w:spacing w:val="-2"/>
          <w:szCs w:val="24"/>
        </w:rPr>
        <w:t xml:space="preserve"> </w:t>
      </w:r>
      <w:r w:rsidRPr="00E7782D">
        <w:rPr>
          <w:spacing w:val="-2"/>
          <w:szCs w:val="24"/>
        </w:rPr>
        <w:t>(2017).</w:t>
      </w:r>
      <w:bookmarkEnd w:id="6"/>
    </w:p>
    <w:p w14:paraId="2BB82795" w14:textId="77777777" w:rsidR="006A2BFD" w:rsidRDefault="006A2BFD" w:rsidP="006A2BFD">
      <w:pPr>
        <w:widowControl/>
        <w:tabs>
          <w:tab w:val="left" w:pos="-720"/>
        </w:tabs>
        <w:suppressAutoHyphens/>
        <w:ind w:left="720"/>
        <w:rPr>
          <w:i/>
          <w:szCs w:val="24"/>
        </w:rPr>
      </w:pPr>
    </w:p>
    <w:p w14:paraId="515CFAC8" w14:textId="51BE28DF" w:rsidR="00E11F78" w:rsidRDefault="00E11F78" w:rsidP="00761399">
      <w:pPr>
        <w:ind w:left="720"/>
        <w:rPr>
          <w:sz w:val="22"/>
        </w:rPr>
      </w:pPr>
      <w:r w:rsidRPr="00E7782D">
        <w:rPr>
          <w:i/>
          <w:szCs w:val="24"/>
        </w:rPr>
        <w:t>The Definition of Negotiation:  A Play in Three Acts</w:t>
      </w:r>
      <w:r w:rsidRPr="00E7782D">
        <w:rPr>
          <w:szCs w:val="24"/>
        </w:rPr>
        <w:t>,</w:t>
      </w:r>
      <w:r w:rsidR="00F34A6C">
        <w:rPr>
          <w:szCs w:val="24"/>
        </w:rPr>
        <w:t xml:space="preserve"> 2017</w:t>
      </w:r>
      <w:r w:rsidRPr="00E7782D">
        <w:rPr>
          <w:szCs w:val="24"/>
        </w:rPr>
        <w:t xml:space="preserve"> (with Noam Ebne</w:t>
      </w:r>
      <w:r w:rsidR="005477F1" w:rsidRPr="00E7782D">
        <w:rPr>
          <w:szCs w:val="24"/>
        </w:rPr>
        <w:t>r, David Matz and John</w:t>
      </w:r>
      <w:r w:rsidR="005477F1" w:rsidRPr="00E7782D">
        <w:rPr>
          <w:sz w:val="28"/>
        </w:rPr>
        <w:t xml:space="preserve"> </w:t>
      </w:r>
      <w:r w:rsidR="005477F1">
        <w:t xml:space="preserve">Lande), </w:t>
      </w:r>
      <w:r w:rsidR="00A94FBE">
        <w:t xml:space="preserve">2017 </w:t>
      </w:r>
      <w:r w:rsidRPr="00E11F78">
        <w:rPr>
          <w:smallCaps/>
        </w:rPr>
        <w:t>Journal of Dispute Resolution</w:t>
      </w:r>
      <w:r w:rsidR="00F34A6C">
        <w:t xml:space="preserve"> </w:t>
      </w:r>
      <w:r w:rsidR="006A1694">
        <w:t>15</w:t>
      </w:r>
      <w:r w:rsidR="00E75DB0">
        <w:t>-28</w:t>
      </w:r>
      <w:r w:rsidR="006A1694">
        <w:t xml:space="preserve"> </w:t>
      </w:r>
      <w:r w:rsidR="00F34A6C">
        <w:t>(2017)</w:t>
      </w:r>
      <w:r>
        <w:t>.</w:t>
      </w:r>
    </w:p>
    <w:p w14:paraId="6EF133E4" w14:textId="1532770B" w:rsidR="00365930" w:rsidRDefault="00365930" w:rsidP="00761399">
      <w:pPr>
        <w:widowControl/>
        <w:ind w:left="720"/>
        <w:rPr>
          <w:i/>
        </w:rPr>
      </w:pPr>
    </w:p>
    <w:p w14:paraId="7F6F95B9" w14:textId="49400525" w:rsidR="00DF4BF0" w:rsidRDefault="00E11F78" w:rsidP="00761399">
      <w:pPr>
        <w:ind w:left="720"/>
      </w:pPr>
      <w:r w:rsidRPr="00E11F78">
        <w:rPr>
          <w:i/>
        </w:rPr>
        <w:t>Should They Listen to Us?  Seeking a Negotiation/Conflict Resolution Contribution to Practice in Intractable Conflicts</w:t>
      </w:r>
      <w:r>
        <w:t xml:space="preserve">, (with Sanda Kaufman </w:t>
      </w:r>
      <w:r w:rsidR="005477F1">
        <w:t xml:space="preserve">and Chris Honeyman), </w:t>
      </w:r>
      <w:r w:rsidR="00A94FBE">
        <w:t xml:space="preserve">2017 </w:t>
      </w:r>
      <w:r w:rsidRPr="00E11F78">
        <w:rPr>
          <w:smallCaps/>
        </w:rPr>
        <w:t>Journal of Dispute Resolution</w:t>
      </w:r>
      <w:r w:rsidR="00F34A6C">
        <w:t xml:space="preserve"> </w:t>
      </w:r>
      <w:r w:rsidR="006A1694">
        <w:t>73</w:t>
      </w:r>
      <w:r w:rsidR="00E75DB0">
        <w:t>-</w:t>
      </w:r>
      <w:r w:rsidR="00D85534">
        <w:t>98</w:t>
      </w:r>
      <w:r w:rsidR="006A1694">
        <w:t xml:space="preserve"> </w:t>
      </w:r>
      <w:r w:rsidR="00F34A6C">
        <w:t>(2017)</w:t>
      </w:r>
      <w:r>
        <w:t>.</w:t>
      </w:r>
    </w:p>
    <w:p w14:paraId="1184E249" w14:textId="77777777" w:rsidR="00365930" w:rsidRDefault="00365930" w:rsidP="00761399">
      <w:pPr>
        <w:ind w:left="720"/>
        <w:rPr>
          <w:i/>
        </w:rPr>
      </w:pPr>
    </w:p>
    <w:p w14:paraId="0FFC065A" w14:textId="3FF7B4E2" w:rsidR="00E11F78" w:rsidRDefault="00E11F78" w:rsidP="00761399">
      <w:pPr>
        <w:ind w:left="720"/>
      </w:pPr>
      <w:r w:rsidRPr="00E11F78">
        <w:rPr>
          <w:i/>
        </w:rPr>
        <w:t>A ‘Grand’ Unified Negotiation Theory…in Context</w:t>
      </w:r>
      <w:r>
        <w:t>, (with Adrian Borbely, Noam Ebner, Chris Honeyman and Sanda Kaufman),</w:t>
      </w:r>
      <w:r w:rsidR="00E94DE9" w:rsidRPr="00E94DE9">
        <w:rPr>
          <w:smallCaps/>
        </w:rPr>
        <w:t xml:space="preserve"> </w:t>
      </w:r>
      <w:r w:rsidR="00A94FBE">
        <w:rPr>
          <w:smallCaps/>
        </w:rPr>
        <w:t xml:space="preserve">2017 </w:t>
      </w:r>
      <w:r w:rsidR="005477F1">
        <w:rPr>
          <w:smallCaps/>
        </w:rPr>
        <w:t>J</w:t>
      </w:r>
      <w:r w:rsidRPr="00E11F78">
        <w:rPr>
          <w:smallCaps/>
        </w:rPr>
        <w:t>ournal of Dispute Resolution</w:t>
      </w:r>
      <w:r>
        <w:t xml:space="preserve"> </w:t>
      </w:r>
      <w:r w:rsidR="006A1694">
        <w:t>145</w:t>
      </w:r>
      <w:r w:rsidR="00D85534">
        <w:t>-</w:t>
      </w:r>
      <w:r w:rsidR="00CE09C2">
        <w:t>158</w:t>
      </w:r>
      <w:r w:rsidR="006A1694">
        <w:t xml:space="preserve"> </w:t>
      </w:r>
      <w:r>
        <w:t>(2017).</w:t>
      </w:r>
    </w:p>
    <w:p w14:paraId="685CE31C" w14:textId="655A101F" w:rsidR="00270376" w:rsidRPr="00E7782D" w:rsidRDefault="00270376" w:rsidP="00761399">
      <w:pPr>
        <w:widowControl/>
        <w:tabs>
          <w:tab w:val="left" w:pos="-720"/>
        </w:tabs>
        <w:suppressAutoHyphens/>
        <w:ind w:left="720"/>
        <w:rPr>
          <w:spacing w:val="-2"/>
          <w:sz w:val="28"/>
          <w:szCs w:val="24"/>
        </w:rPr>
      </w:pPr>
    </w:p>
    <w:p w14:paraId="4B29540C" w14:textId="08B971E1" w:rsidR="00E7782D" w:rsidRPr="00E7782D" w:rsidRDefault="00E7782D" w:rsidP="00761399">
      <w:pPr>
        <w:widowControl/>
        <w:tabs>
          <w:tab w:val="left" w:pos="-720"/>
        </w:tabs>
        <w:suppressAutoHyphens/>
        <w:ind w:left="720"/>
        <w:rPr>
          <w:spacing w:val="-2"/>
          <w:sz w:val="28"/>
          <w:szCs w:val="24"/>
        </w:rPr>
      </w:pPr>
      <w:bookmarkStart w:id="7" w:name="_Hlk497139245"/>
      <w:r w:rsidRPr="00E7782D">
        <w:rPr>
          <w:i/>
          <w:iCs/>
          <w:spacing w:val="-2"/>
        </w:rPr>
        <w:t>How Does DSD Help Us Teach About Community Conflict (and How Can Community Conflict Help Illustrate DSD)?</w:t>
      </w:r>
      <w:r w:rsidRPr="00E7782D">
        <w:rPr>
          <w:spacing w:val="-2"/>
        </w:rPr>
        <w:t xml:space="preserve"> 13 </w:t>
      </w:r>
      <w:r w:rsidRPr="00E7782D">
        <w:rPr>
          <w:smallCaps/>
          <w:spacing w:val="-2"/>
        </w:rPr>
        <w:t>University of St. Thomas Law Journal</w:t>
      </w:r>
      <w:r w:rsidRPr="00E7782D">
        <w:rPr>
          <w:spacing w:val="-2"/>
        </w:rPr>
        <w:t xml:space="preserve"> 370</w:t>
      </w:r>
      <w:r w:rsidR="004C7D07">
        <w:rPr>
          <w:spacing w:val="-2"/>
        </w:rPr>
        <w:t>-380</w:t>
      </w:r>
      <w:r w:rsidRPr="00E7782D">
        <w:rPr>
          <w:spacing w:val="-2"/>
        </w:rPr>
        <w:t xml:space="preserve"> (2017).</w:t>
      </w:r>
    </w:p>
    <w:bookmarkEnd w:id="7"/>
    <w:p w14:paraId="7CDF8D41" w14:textId="77777777" w:rsidR="00E7782D" w:rsidRDefault="00E7782D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</w:p>
    <w:p w14:paraId="59AC3EA3" w14:textId="7B99F80A" w:rsidR="00270376" w:rsidRDefault="00270376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 w:rsidRPr="00270376">
        <w:rPr>
          <w:i/>
          <w:spacing w:val="-2"/>
          <w:szCs w:val="24"/>
        </w:rPr>
        <w:t>The Past and Future Challenges of Negotiation Theory</w:t>
      </w:r>
      <w:r>
        <w:rPr>
          <w:spacing w:val="-2"/>
          <w:szCs w:val="24"/>
        </w:rPr>
        <w:t xml:space="preserve">, </w:t>
      </w:r>
      <w:r w:rsidRPr="00270376">
        <w:rPr>
          <w:spacing w:val="-2"/>
          <w:szCs w:val="24"/>
        </w:rPr>
        <w:t>(</w:t>
      </w:r>
      <w:r>
        <w:rPr>
          <w:spacing w:val="-2"/>
          <w:szCs w:val="24"/>
        </w:rPr>
        <w:t xml:space="preserve">with Roy </w:t>
      </w:r>
      <w:r w:rsidRPr="00270376">
        <w:rPr>
          <w:spacing w:val="-2"/>
          <w:szCs w:val="24"/>
        </w:rPr>
        <w:t>Lewicki</w:t>
      </w:r>
      <w:r>
        <w:rPr>
          <w:spacing w:val="-2"/>
          <w:szCs w:val="24"/>
        </w:rPr>
        <w:t>), 31</w:t>
      </w:r>
      <w:r w:rsidRPr="00270376">
        <w:rPr>
          <w:spacing w:val="-2"/>
          <w:szCs w:val="24"/>
        </w:rPr>
        <w:t xml:space="preserve"> </w:t>
      </w:r>
      <w:r w:rsidRPr="00632601">
        <w:rPr>
          <w:smallCaps/>
          <w:spacing w:val="-2"/>
          <w:szCs w:val="24"/>
        </w:rPr>
        <w:t>Ohio State Journal on Dispute Resolution</w:t>
      </w:r>
      <w:r>
        <w:rPr>
          <w:spacing w:val="-2"/>
          <w:szCs w:val="24"/>
        </w:rPr>
        <w:t xml:space="preserve"> </w:t>
      </w:r>
      <w:r w:rsidRPr="00270376">
        <w:rPr>
          <w:spacing w:val="-2"/>
          <w:szCs w:val="24"/>
        </w:rPr>
        <w:t>1</w:t>
      </w:r>
      <w:r w:rsidR="00B12BA0">
        <w:rPr>
          <w:spacing w:val="-2"/>
          <w:szCs w:val="24"/>
        </w:rPr>
        <w:t>-17</w:t>
      </w:r>
      <w:r>
        <w:rPr>
          <w:spacing w:val="-2"/>
          <w:szCs w:val="24"/>
        </w:rPr>
        <w:t xml:space="preserve"> (</w:t>
      </w:r>
      <w:r w:rsidRPr="00270376">
        <w:rPr>
          <w:spacing w:val="-2"/>
          <w:szCs w:val="24"/>
        </w:rPr>
        <w:t>2016</w:t>
      </w:r>
      <w:r>
        <w:rPr>
          <w:spacing w:val="-2"/>
          <w:szCs w:val="24"/>
        </w:rPr>
        <w:t>).</w:t>
      </w:r>
    </w:p>
    <w:p w14:paraId="75A49C68" w14:textId="77777777" w:rsidR="006722A2" w:rsidRDefault="006722A2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</w:p>
    <w:p w14:paraId="55895394" w14:textId="7AB2FD90" w:rsidR="006722A2" w:rsidRDefault="00153C8D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>
        <w:rPr>
          <w:i/>
          <w:spacing w:val="-2"/>
          <w:szCs w:val="24"/>
        </w:rPr>
        <w:t>Using the Theories of Exit, Voice, Loyalty, and Procedural Justice to Reconceptualize Brazil’s Rejection of Bilateral Investment Treaties</w:t>
      </w:r>
      <w:r>
        <w:rPr>
          <w:spacing w:val="-2"/>
          <w:szCs w:val="24"/>
        </w:rPr>
        <w:t xml:space="preserve">, </w:t>
      </w:r>
      <w:r w:rsidR="00B42561">
        <w:rPr>
          <w:spacing w:val="-2"/>
          <w:szCs w:val="24"/>
        </w:rPr>
        <w:t xml:space="preserve">(with Nancy Welsh and Kathryn Rimpfel) </w:t>
      </w:r>
      <w:r>
        <w:rPr>
          <w:spacing w:val="-2"/>
          <w:szCs w:val="24"/>
        </w:rPr>
        <w:t xml:space="preserve">45 </w:t>
      </w:r>
      <w:r w:rsidRPr="00153C8D">
        <w:rPr>
          <w:smallCaps/>
          <w:spacing w:val="-2"/>
          <w:szCs w:val="24"/>
        </w:rPr>
        <w:t>Washington University Journal of Law and Policy</w:t>
      </w:r>
      <w:r>
        <w:rPr>
          <w:spacing w:val="-2"/>
          <w:szCs w:val="24"/>
        </w:rPr>
        <w:t xml:space="preserve"> 105</w:t>
      </w:r>
      <w:r w:rsidR="007C52C9">
        <w:rPr>
          <w:spacing w:val="-2"/>
          <w:szCs w:val="24"/>
        </w:rPr>
        <w:t>-143</w:t>
      </w:r>
      <w:r>
        <w:rPr>
          <w:spacing w:val="-2"/>
          <w:szCs w:val="24"/>
        </w:rPr>
        <w:t xml:space="preserve"> (2014).</w:t>
      </w:r>
    </w:p>
    <w:p w14:paraId="09F35BB6" w14:textId="49900193" w:rsidR="00CE2B12" w:rsidRDefault="00CE2B12" w:rsidP="00761399">
      <w:pPr>
        <w:widowControl/>
        <w:ind w:left="720"/>
        <w:rPr>
          <w:i/>
          <w:spacing w:val="-2"/>
          <w:szCs w:val="24"/>
        </w:rPr>
      </w:pPr>
    </w:p>
    <w:p w14:paraId="690D3A59" w14:textId="62B8D953" w:rsidR="00153C8D" w:rsidRPr="00153C8D" w:rsidRDefault="00153C8D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>
        <w:rPr>
          <w:i/>
          <w:spacing w:val="-2"/>
          <w:szCs w:val="24"/>
        </w:rPr>
        <w:lastRenderedPageBreak/>
        <w:t>Error Correction and Dispute System Design in Investor-State Arbitration</w:t>
      </w:r>
      <w:r>
        <w:rPr>
          <w:spacing w:val="-2"/>
          <w:szCs w:val="24"/>
        </w:rPr>
        <w:t xml:space="preserve"> 5 </w:t>
      </w:r>
      <w:r w:rsidRPr="00153C8D">
        <w:rPr>
          <w:smallCaps/>
          <w:spacing w:val="-2"/>
          <w:szCs w:val="24"/>
        </w:rPr>
        <w:t>Yearbook on Arbitration and Mediation</w:t>
      </w:r>
      <w:r>
        <w:rPr>
          <w:spacing w:val="-2"/>
          <w:szCs w:val="24"/>
        </w:rPr>
        <w:t xml:space="preserve"> 194</w:t>
      </w:r>
      <w:r w:rsidR="008129CB">
        <w:rPr>
          <w:spacing w:val="-2"/>
          <w:szCs w:val="24"/>
        </w:rPr>
        <w:t>-</w:t>
      </w:r>
      <w:r w:rsidR="007C52C9">
        <w:rPr>
          <w:spacing w:val="-2"/>
          <w:szCs w:val="24"/>
        </w:rPr>
        <w:t>218</w:t>
      </w:r>
      <w:r>
        <w:rPr>
          <w:spacing w:val="-2"/>
          <w:szCs w:val="24"/>
        </w:rPr>
        <w:t xml:space="preserve"> (2013).</w:t>
      </w:r>
      <w:r w:rsidR="00A65F21">
        <w:rPr>
          <w:spacing w:val="-2"/>
          <w:szCs w:val="24"/>
        </w:rPr>
        <w:t xml:space="preserve"> </w:t>
      </w:r>
      <w:r w:rsidR="00A65F21" w:rsidRPr="00A65F21">
        <w:rPr>
          <w:spacing w:val="-2"/>
          <w:szCs w:val="24"/>
        </w:rPr>
        <w:t xml:space="preserve">Reprinted in </w:t>
      </w:r>
      <w:r w:rsidR="00A65F21" w:rsidRPr="00A65F21">
        <w:rPr>
          <w:color w:val="000000"/>
          <w:szCs w:val="24"/>
          <w:shd w:val="clear" w:color="auto" w:fill="FFFFFF"/>
        </w:rPr>
        <w:t>TDM 1 (2014), www.transnational-dispute-management.com</w:t>
      </w:r>
      <w:r w:rsidR="00E11F78">
        <w:rPr>
          <w:color w:val="000000"/>
          <w:szCs w:val="24"/>
          <w:shd w:val="clear" w:color="auto" w:fill="FFFFFF"/>
        </w:rPr>
        <w:t>.</w:t>
      </w:r>
    </w:p>
    <w:p w14:paraId="0B729855" w14:textId="77777777" w:rsidR="006722A2" w:rsidRDefault="006722A2" w:rsidP="00761399">
      <w:pPr>
        <w:widowControl/>
        <w:ind w:left="720"/>
        <w:rPr>
          <w:spacing w:val="-2"/>
          <w:szCs w:val="24"/>
        </w:rPr>
      </w:pPr>
    </w:p>
    <w:p w14:paraId="6CC23AC5" w14:textId="50E4F1C8" w:rsidR="001D001A" w:rsidRDefault="001D001A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 w:rsidRPr="001D001A">
        <w:rPr>
          <w:i/>
          <w:spacing w:val="-2"/>
          <w:szCs w:val="24"/>
        </w:rPr>
        <w:t>Pracademics:  Making Negotiation Theory Implemented, Interdisciplinary, and International</w:t>
      </w:r>
      <w:r w:rsidRPr="001D001A">
        <w:rPr>
          <w:spacing w:val="-2"/>
          <w:szCs w:val="24"/>
        </w:rPr>
        <w:t xml:space="preserve">, 1 </w:t>
      </w:r>
      <w:r w:rsidRPr="001D001A">
        <w:rPr>
          <w:smallCaps/>
          <w:spacing w:val="-2"/>
          <w:szCs w:val="24"/>
        </w:rPr>
        <w:t>International Journal of Conflict Engagement and Resolution</w:t>
      </w:r>
      <w:r w:rsidRPr="001D001A">
        <w:rPr>
          <w:spacing w:val="-2"/>
          <w:szCs w:val="24"/>
        </w:rPr>
        <w:t xml:space="preserve"> 188</w:t>
      </w:r>
      <w:r w:rsidR="003D6A6C">
        <w:rPr>
          <w:spacing w:val="-2"/>
          <w:szCs w:val="24"/>
        </w:rPr>
        <w:t>-</w:t>
      </w:r>
      <w:r w:rsidR="00A92350">
        <w:rPr>
          <w:spacing w:val="-2"/>
          <w:szCs w:val="24"/>
        </w:rPr>
        <w:t>202</w:t>
      </w:r>
      <w:r w:rsidRPr="001D001A">
        <w:rPr>
          <w:spacing w:val="-2"/>
          <w:szCs w:val="24"/>
        </w:rPr>
        <w:t xml:space="preserve"> (2013)</w:t>
      </w:r>
      <w:r>
        <w:rPr>
          <w:spacing w:val="-2"/>
          <w:szCs w:val="24"/>
        </w:rPr>
        <w:t>.</w:t>
      </w:r>
    </w:p>
    <w:p w14:paraId="53AA2BFE" w14:textId="77777777" w:rsidR="001D001A" w:rsidRDefault="001D001A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</w:p>
    <w:p w14:paraId="1486939F" w14:textId="3E8150B0" w:rsidR="00317B45" w:rsidRDefault="001D001A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 w:rsidRPr="001D001A">
        <w:rPr>
          <w:i/>
          <w:spacing w:val="-2"/>
          <w:szCs w:val="24"/>
        </w:rPr>
        <w:t>Get on the Plane:  Why Understanding the Israeli-Palestinian Conflict is Best Done by Traveling There</w:t>
      </w:r>
      <w:r w:rsidRPr="001D001A">
        <w:rPr>
          <w:spacing w:val="-2"/>
          <w:szCs w:val="24"/>
        </w:rPr>
        <w:t xml:space="preserve"> (with Katie Lonze), 15 </w:t>
      </w:r>
      <w:r w:rsidRPr="001D001A">
        <w:rPr>
          <w:smallCaps/>
          <w:spacing w:val="-2"/>
          <w:szCs w:val="24"/>
        </w:rPr>
        <w:t>Cardozo Journal of Conflict Resolution</w:t>
      </w:r>
      <w:r w:rsidRPr="001D001A">
        <w:rPr>
          <w:spacing w:val="-2"/>
          <w:szCs w:val="24"/>
        </w:rPr>
        <w:t xml:space="preserve"> 85</w:t>
      </w:r>
      <w:r w:rsidR="00722DCA">
        <w:rPr>
          <w:spacing w:val="-2"/>
          <w:szCs w:val="24"/>
        </w:rPr>
        <w:t>-</w:t>
      </w:r>
      <w:r w:rsidR="002A59C4">
        <w:rPr>
          <w:spacing w:val="-2"/>
          <w:szCs w:val="24"/>
        </w:rPr>
        <w:t>104</w:t>
      </w:r>
      <w:r w:rsidRPr="001D001A">
        <w:rPr>
          <w:spacing w:val="-2"/>
          <w:szCs w:val="24"/>
        </w:rPr>
        <w:t xml:space="preserve"> (2013).</w:t>
      </w:r>
    </w:p>
    <w:p w14:paraId="7BDF227E" w14:textId="77777777" w:rsidR="001D001A" w:rsidRDefault="001D001A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</w:p>
    <w:p w14:paraId="33CD0C8D" w14:textId="227AB476" w:rsidR="00026FEF" w:rsidRDefault="00B700FE" w:rsidP="00761399">
      <w:pPr>
        <w:widowControl/>
        <w:tabs>
          <w:tab w:val="left" w:pos="-720"/>
        </w:tabs>
        <w:suppressAutoHyphens/>
        <w:ind w:left="720"/>
        <w:rPr>
          <w:rFonts w:cs="Calibri"/>
          <w:szCs w:val="22"/>
        </w:rPr>
      </w:pPr>
      <w:r w:rsidRPr="00197C71">
        <w:rPr>
          <w:rFonts w:cs="Calibri"/>
          <w:i/>
          <w:szCs w:val="22"/>
        </w:rPr>
        <w:t>Negotiation Barometry:  A Dynamic Measure of Conflict Management Style</w:t>
      </w:r>
      <w:r w:rsidRPr="00197C71">
        <w:rPr>
          <w:rFonts w:cs="Calibri"/>
          <w:szCs w:val="22"/>
        </w:rPr>
        <w:t xml:space="preserve"> (with Jennifer Gerarda Brown) 28 </w:t>
      </w:r>
      <w:r w:rsidRPr="00197C71">
        <w:rPr>
          <w:rFonts w:cs="Calibri"/>
          <w:smallCaps/>
          <w:szCs w:val="22"/>
        </w:rPr>
        <w:t>Ohio State University Journal of Dispute Resolution</w:t>
      </w:r>
      <w:r w:rsidR="001D001A">
        <w:rPr>
          <w:rFonts w:cs="Calibri"/>
          <w:szCs w:val="22"/>
        </w:rPr>
        <w:t xml:space="preserve"> 557</w:t>
      </w:r>
      <w:r w:rsidR="00487986">
        <w:rPr>
          <w:rFonts w:cs="Calibri"/>
          <w:szCs w:val="22"/>
        </w:rPr>
        <w:t>-</w:t>
      </w:r>
      <w:r w:rsidR="008129CB">
        <w:rPr>
          <w:rFonts w:cs="Calibri"/>
          <w:szCs w:val="22"/>
        </w:rPr>
        <w:t>580</w:t>
      </w:r>
      <w:r w:rsidR="001D001A">
        <w:rPr>
          <w:rFonts w:cs="Calibri"/>
          <w:szCs w:val="22"/>
        </w:rPr>
        <w:t xml:space="preserve"> (</w:t>
      </w:r>
      <w:r w:rsidRPr="00197C71">
        <w:rPr>
          <w:rFonts w:cs="Calibri"/>
          <w:szCs w:val="22"/>
        </w:rPr>
        <w:t>2013)</w:t>
      </w:r>
      <w:r>
        <w:rPr>
          <w:rFonts w:cs="Calibri"/>
          <w:szCs w:val="22"/>
        </w:rPr>
        <w:t>.</w:t>
      </w:r>
    </w:p>
    <w:p w14:paraId="2D55559D" w14:textId="77777777" w:rsidR="00B700FE" w:rsidRDefault="00B700FE" w:rsidP="00761399">
      <w:pPr>
        <w:widowControl/>
        <w:tabs>
          <w:tab w:val="left" w:pos="-720"/>
        </w:tabs>
        <w:suppressAutoHyphens/>
        <w:ind w:left="720"/>
        <w:rPr>
          <w:rFonts w:cs="Calibri"/>
          <w:i/>
          <w:szCs w:val="22"/>
        </w:rPr>
      </w:pPr>
    </w:p>
    <w:p w14:paraId="3DC24433" w14:textId="07C0DBAF" w:rsidR="00B700FE" w:rsidRDefault="00B700FE" w:rsidP="00761399">
      <w:pPr>
        <w:widowControl/>
        <w:tabs>
          <w:tab w:val="left" w:pos="-720"/>
        </w:tabs>
        <w:suppressAutoHyphens/>
        <w:ind w:left="720"/>
        <w:rPr>
          <w:rFonts w:cs="Calibri"/>
          <w:szCs w:val="22"/>
        </w:rPr>
      </w:pPr>
      <w:r w:rsidRPr="00197C71">
        <w:rPr>
          <w:rFonts w:cs="Calibri"/>
          <w:i/>
          <w:szCs w:val="22"/>
        </w:rPr>
        <w:t xml:space="preserve">The Thoughtful Integration of Mediation into Bilateral Investment Treaty Arbitration </w:t>
      </w:r>
      <w:r w:rsidRPr="00197C71">
        <w:rPr>
          <w:rFonts w:cs="Calibri"/>
          <w:szCs w:val="22"/>
        </w:rPr>
        <w:t xml:space="preserve">(with Nancy Welsh) 18 </w:t>
      </w:r>
      <w:r w:rsidRPr="00197C71">
        <w:rPr>
          <w:rFonts w:cs="Calibri"/>
          <w:smallCaps/>
          <w:szCs w:val="22"/>
        </w:rPr>
        <w:t>Harvard Negotiation Law Review</w:t>
      </w:r>
      <w:r w:rsidR="001D001A">
        <w:rPr>
          <w:rFonts w:cs="Calibri"/>
          <w:smallCaps/>
          <w:szCs w:val="22"/>
        </w:rPr>
        <w:t xml:space="preserve"> 71</w:t>
      </w:r>
      <w:r w:rsidR="006A5B09">
        <w:rPr>
          <w:rFonts w:cs="Calibri"/>
          <w:smallCaps/>
          <w:szCs w:val="22"/>
        </w:rPr>
        <w:t>-144</w:t>
      </w:r>
      <w:r w:rsidR="001D001A">
        <w:rPr>
          <w:rFonts w:cs="Calibri"/>
          <w:szCs w:val="22"/>
        </w:rPr>
        <w:t xml:space="preserve"> (</w:t>
      </w:r>
      <w:r>
        <w:rPr>
          <w:rFonts w:cs="Calibri"/>
          <w:szCs w:val="22"/>
        </w:rPr>
        <w:t>2013).</w:t>
      </w:r>
    </w:p>
    <w:p w14:paraId="5F31F00D" w14:textId="318362B5" w:rsidR="00CA06DB" w:rsidRDefault="00CA06DB" w:rsidP="00C51514">
      <w:pPr>
        <w:widowControl/>
        <w:tabs>
          <w:tab w:val="left" w:pos="-720"/>
        </w:tabs>
        <w:suppressAutoHyphens/>
        <w:ind w:left="1440"/>
        <w:rPr>
          <w:rFonts w:cs="Calibri"/>
          <w:szCs w:val="22"/>
        </w:rPr>
      </w:pPr>
      <w:r w:rsidRPr="00CA06DB">
        <w:rPr>
          <w:rFonts w:cs="Calibri"/>
          <w:i/>
          <w:szCs w:val="22"/>
        </w:rPr>
        <w:t xml:space="preserve">Abridged and updated in Integrating Mediation Into Investor-State Arbitration, TDM 1 (2014), www.transnational-dispute-management.com </w:t>
      </w:r>
    </w:p>
    <w:p w14:paraId="1EA3785D" w14:textId="77777777" w:rsidR="00B700FE" w:rsidRDefault="00B700FE" w:rsidP="00761399">
      <w:pPr>
        <w:widowControl/>
        <w:tabs>
          <w:tab w:val="left" w:pos="-720"/>
        </w:tabs>
        <w:suppressAutoHyphens/>
        <w:ind w:left="720"/>
        <w:rPr>
          <w:rFonts w:cs="Calibri"/>
          <w:i/>
          <w:szCs w:val="22"/>
        </w:rPr>
      </w:pPr>
    </w:p>
    <w:p w14:paraId="3ECC427C" w14:textId="7DE04149" w:rsidR="00B700FE" w:rsidRPr="00E57266" w:rsidRDefault="00B700FE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 w:rsidRPr="00197C71">
        <w:rPr>
          <w:rFonts w:cs="Calibri"/>
          <w:i/>
          <w:szCs w:val="22"/>
        </w:rPr>
        <w:t>Attorneys and Negotiation Ethics:  A Material Misunderstanding?</w:t>
      </w:r>
      <w:r w:rsidRPr="00197C71">
        <w:rPr>
          <w:rFonts w:cs="Calibri"/>
          <w:szCs w:val="22"/>
        </w:rPr>
        <w:t xml:space="preserve"> (with Art Hinshaw and Peter Reilly), 29 </w:t>
      </w:r>
      <w:r w:rsidRPr="00197C71">
        <w:rPr>
          <w:rFonts w:cs="Calibri"/>
          <w:smallCaps/>
          <w:szCs w:val="22"/>
        </w:rPr>
        <w:t>Negotiation Journal</w:t>
      </w:r>
      <w:r w:rsidR="001D001A">
        <w:rPr>
          <w:rFonts w:cs="Calibri"/>
          <w:szCs w:val="22"/>
        </w:rPr>
        <w:t xml:space="preserve"> 265</w:t>
      </w:r>
      <w:r w:rsidR="00064662">
        <w:rPr>
          <w:rFonts w:cs="Calibri"/>
          <w:szCs w:val="22"/>
        </w:rPr>
        <w:t>-</w:t>
      </w:r>
      <w:r w:rsidR="007F37F6">
        <w:rPr>
          <w:rFonts w:cs="Calibri"/>
          <w:szCs w:val="22"/>
        </w:rPr>
        <w:t>287</w:t>
      </w:r>
      <w:r w:rsidR="001D001A">
        <w:rPr>
          <w:rFonts w:cs="Calibri"/>
          <w:szCs w:val="22"/>
        </w:rPr>
        <w:t xml:space="preserve"> (</w:t>
      </w:r>
      <w:r w:rsidRPr="00197C71">
        <w:rPr>
          <w:rFonts w:cs="Calibri"/>
          <w:szCs w:val="22"/>
        </w:rPr>
        <w:t>2013)</w:t>
      </w:r>
      <w:r>
        <w:rPr>
          <w:rFonts w:cs="Calibri"/>
          <w:szCs w:val="22"/>
        </w:rPr>
        <w:t>.</w:t>
      </w:r>
    </w:p>
    <w:p w14:paraId="31B02C05" w14:textId="77777777" w:rsidR="00B700FE" w:rsidRPr="002A6B90" w:rsidRDefault="00B700FE" w:rsidP="00761399">
      <w:pPr>
        <w:tabs>
          <w:tab w:val="left" w:pos="-720"/>
        </w:tabs>
        <w:suppressAutoHyphens/>
        <w:ind w:left="720"/>
        <w:rPr>
          <w:i/>
          <w:spacing w:val="-2"/>
          <w:szCs w:val="24"/>
        </w:rPr>
      </w:pPr>
    </w:p>
    <w:p w14:paraId="48D7DF28" w14:textId="2B828FAC" w:rsidR="00E57266" w:rsidRPr="00E57266" w:rsidRDefault="00E57266" w:rsidP="00761399">
      <w:pPr>
        <w:pStyle w:val="ListParagraph"/>
        <w:tabs>
          <w:tab w:val="left" w:pos="-720"/>
        </w:tabs>
        <w:suppressAutoHyphens/>
        <w:rPr>
          <w:rFonts w:ascii="Times New Roman" w:hAnsi="Times New Roman"/>
          <w:spacing w:val="-2"/>
          <w:szCs w:val="24"/>
        </w:rPr>
      </w:pPr>
      <w:r w:rsidRPr="00E57266">
        <w:rPr>
          <w:rFonts w:ascii="Times New Roman" w:hAnsi="Times New Roman"/>
          <w:i/>
          <w:spacing w:val="-2"/>
          <w:szCs w:val="24"/>
        </w:rPr>
        <w:t xml:space="preserve">Teaching a New Negotiation Skills Paradigm, </w:t>
      </w:r>
      <w:r w:rsidRPr="00E57266">
        <w:rPr>
          <w:rFonts w:ascii="Times New Roman" w:hAnsi="Times New Roman"/>
          <w:spacing w:val="-2"/>
          <w:szCs w:val="24"/>
        </w:rPr>
        <w:t xml:space="preserve">39 </w:t>
      </w:r>
      <w:r w:rsidRPr="00E57266">
        <w:rPr>
          <w:rFonts w:ascii="Times New Roman" w:hAnsi="Times New Roman"/>
          <w:smallCaps/>
          <w:spacing w:val="-2"/>
          <w:szCs w:val="24"/>
        </w:rPr>
        <w:t>Washington University Journal of Law &amp; Policy 13</w:t>
      </w:r>
      <w:r w:rsidR="00E76B48">
        <w:rPr>
          <w:rFonts w:ascii="Times New Roman" w:hAnsi="Times New Roman"/>
          <w:smallCaps/>
          <w:spacing w:val="-2"/>
          <w:szCs w:val="24"/>
        </w:rPr>
        <w:t>-38</w:t>
      </w:r>
      <w:r w:rsidRPr="00E57266">
        <w:rPr>
          <w:rFonts w:ascii="Times New Roman" w:hAnsi="Times New Roman"/>
          <w:spacing w:val="-2"/>
          <w:szCs w:val="24"/>
        </w:rPr>
        <w:t xml:space="preserve"> (2012).</w:t>
      </w:r>
    </w:p>
    <w:p w14:paraId="63E5776F" w14:textId="77777777" w:rsidR="00E11F78" w:rsidRPr="00E57266" w:rsidRDefault="00E11F78" w:rsidP="00761399">
      <w:pPr>
        <w:pStyle w:val="ListParagraph"/>
        <w:tabs>
          <w:tab w:val="left" w:pos="-720"/>
        </w:tabs>
        <w:suppressAutoHyphens/>
        <w:rPr>
          <w:rFonts w:ascii="Times New Roman" w:hAnsi="Times New Roman"/>
          <w:i/>
          <w:szCs w:val="24"/>
        </w:rPr>
      </w:pPr>
    </w:p>
    <w:p w14:paraId="23156F15" w14:textId="20964164" w:rsidR="00E57266" w:rsidRDefault="00E57266" w:rsidP="007A7725">
      <w:pPr>
        <w:pStyle w:val="ListParagraph"/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E57266">
        <w:rPr>
          <w:rFonts w:ascii="Times New Roman" w:hAnsi="Times New Roman"/>
          <w:i/>
          <w:szCs w:val="24"/>
        </w:rPr>
        <w:t>Becoming “Investor-State Mediation”</w:t>
      </w:r>
      <w:r w:rsidRPr="00E57266">
        <w:rPr>
          <w:rFonts w:ascii="Times New Roman" w:hAnsi="Times New Roman"/>
          <w:szCs w:val="24"/>
        </w:rPr>
        <w:t xml:space="preserve"> (with Nancy Welsh) 1 </w:t>
      </w:r>
      <w:r w:rsidRPr="00E57266">
        <w:rPr>
          <w:rFonts w:ascii="Times New Roman" w:hAnsi="Times New Roman"/>
          <w:smallCaps/>
          <w:szCs w:val="24"/>
        </w:rPr>
        <w:t>Penn State Journal of Law and International Affairs 86</w:t>
      </w:r>
      <w:r w:rsidR="00EF327A">
        <w:rPr>
          <w:rFonts w:ascii="Times New Roman" w:hAnsi="Times New Roman"/>
          <w:smallCaps/>
          <w:szCs w:val="24"/>
        </w:rPr>
        <w:t>-96</w:t>
      </w:r>
      <w:r w:rsidRPr="00E57266">
        <w:rPr>
          <w:rFonts w:ascii="Times New Roman" w:hAnsi="Times New Roman"/>
          <w:szCs w:val="24"/>
        </w:rPr>
        <w:t xml:space="preserve"> (2012).</w:t>
      </w:r>
    </w:p>
    <w:p w14:paraId="20A68BD1" w14:textId="77777777" w:rsidR="004F3004" w:rsidRPr="007A7725" w:rsidRDefault="004F3004" w:rsidP="007A7725">
      <w:pPr>
        <w:pStyle w:val="ListParagraph"/>
        <w:tabs>
          <w:tab w:val="left" w:pos="-720"/>
        </w:tabs>
        <w:suppressAutoHyphens/>
        <w:rPr>
          <w:rFonts w:ascii="Times New Roman" w:hAnsi="Times New Roman"/>
          <w:spacing w:val="-2"/>
          <w:szCs w:val="24"/>
        </w:rPr>
      </w:pPr>
    </w:p>
    <w:p w14:paraId="67CDE362" w14:textId="66E23456" w:rsidR="00EE792A" w:rsidRDefault="00EE792A" w:rsidP="00761399">
      <w:pPr>
        <w:widowControl/>
        <w:tabs>
          <w:tab w:val="left" w:pos="-720"/>
        </w:tabs>
        <w:suppressAutoHyphens/>
        <w:ind w:left="720"/>
      </w:pPr>
      <w:r>
        <w:rPr>
          <w:i/>
        </w:rPr>
        <w:t>There’s No Place Like Home:</w:t>
      </w:r>
      <w:r w:rsidR="001648CC">
        <w:rPr>
          <w:i/>
        </w:rPr>
        <w:t xml:space="preserve"> </w:t>
      </w:r>
      <w:r>
        <w:rPr>
          <w:i/>
        </w:rPr>
        <w:t xml:space="preserve"> Applying Dispute Systems Design Theory to Create a Foreclosure Mediation System</w:t>
      </w:r>
      <w:r w:rsidR="008710B1">
        <w:t xml:space="preserve"> (with Natalie C. Fleury) </w:t>
      </w:r>
      <w:r>
        <w:t xml:space="preserve">11 </w:t>
      </w:r>
      <w:r>
        <w:rPr>
          <w:smallCaps/>
        </w:rPr>
        <w:t xml:space="preserve">Nevada Law </w:t>
      </w:r>
      <w:r w:rsidR="006518E0">
        <w:rPr>
          <w:smallCaps/>
        </w:rPr>
        <w:t>Journal</w:t>
      </w:r>
      <w:r>
        <w:t xml:space="preserve"> </w:t>
      </w:r>
      <w:r w:rsidR="00CB2555">
        <w:t xml:space="preserve">368-396 </w:t>
      </w:r>
      <w:r>
        <w:t>(2011).</w:t>
      </w:r>
    </w:p>
    <w:p w14:paraId="568C9D8B" w14:textId="56FCF8E8" w:rsidR="00C112D7" w:rsidRDefault="00C112D7" w:rsidP="00761399">
      <w:pPr>
        <w:widowControl/>
        <w:tabs>
          <w:tab w:val="left" w:pos="-720"/>
        </w:tabs>
        <w:suppressAutoHyphens/>
        <w:ind w:left="720"/>
        <w:rPr>
          <w:i/>
          <w:iCs/>
        </w:rPr>
      </w:pPr>
    </w:p>
    <w:p w14:paraId="6A310F85" w14:textId="2544AC24" w:rsidR="00ED3CD2" w:rsidRPr="00ED3CD2" w:rsidRDefault="00ED3CD2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>
        <w:rPr>
          <w:i/>
          <w:spacing w:val="-2"/>
          <w:szCs w:val="24"/>
        </w:rPr>
        <w:t>Likeability v. Competence:  Why Political Candidates Face It but Lawyers Do Not</w:t>
      </w:r>
      <w:r>
        <w:rPr>
          <w:spacing w:val="-2"/>
          <w:szCs w:val="24"/>
        </w:rPr>
        <w:t xml:space="preserve"> (with Catherine H. Tinsley, Sandra Cheldelin and Emily T. Amanatullah)</w:t>
      </w:r>
      <w:r w:rsidR="00370E63">
        <w:rPr>
          <w:spacing w:val="-2"/>
          <w:szCs w:val="24"/>
        </w:rPr>
        <w:t xml:space="preserve"> 17</w:t>
      </w:r>
      <w:r>
        <w:rPr>
          <w:spacing w:val="-2"/>
          <w:szCs w:val="24"/>
        </w:rPr>
        <w:t xml:space="preserve"> </w:t>
      </w:r>
      <w:r w:rsidRPr="00ED3CD2">
        <w:rPr>
          <w:smallCaps/>
          <w:spacing w:val="-2"/>
          <w:szCs w:val="24"/>
        </w:rPr>
        <w:t>Duke Journal of Gender Law &amp; Policy</w:t>
      </w:r>
      <w:r w:rsidR="00950726">
        <w:rPr>
          <w:smallCaps/>
          <w:spacing w:val="-2"/>
          <w:szCs w:val="24"/>
        </w:rPr>
        <w:t xml:space="preserve"> 363-384</w:t>
      </w:r>
      <w:r>
        <w:rPr>
          <w:spacing w:val="-2"/>
          <w:szCs w:val="24"/>
        </w:rPr>
        <w:t xml:space="preserve"> (2010).</w:t>
      </w:r>
    </w:p>
    <w:p w14:paraId="772D560D" w14:textId="77777777" w:rsidR="00ED3CD2" w:rsidRPr="00D7751C" w:rsidRDefault="00ED3CD2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</w:p>
    <w:p w14:paraId="214B30C7" w14:textId="77777777" w:rsidR="00D7751C" w:rsidRPr="00D7751C" w:rsidRDefault="00D7751C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 w:rsidRPr="00D7751C">
        <w:rPr>
          <w:i/>
          <w:iCs/>
          <w:szCs w:val="24"/>
        </w:rPr>
        <w:t>The Classroom Can Be All Fun &amp; Games</w:t>
      </w:r>
      <w:r w:rsidRPr="00D7751C">
        <w:rPr>
          <w:szCs w:val="24"/>
        </w:rPr>
        <w:t xml:space="preserve"> (with Kathleen Goodrich) 25 </w:t>
      </w:r>
      <w:r w:rsidRPr="00D7751C">
        <w:rPr>
          <w:smallCaps/>
          <w:szCs w:val="24"/>
        </w:rPr>
        <w:t>Ohio St</w:t>
      </w:r>
      <w:r w:rsidR="00ED3CD2">
        <w:rPr>
          <w:smallCaps/>
          <w:szCs w:val="24"/>
        </w:rPr>
        <w:t>ate</w:t>
      </w:r>
      <w:r w:rsidRPr="00D7751C">
        <w:rPr>
          <w:smallCaps/>
          <w:szCs w:val="24"/>
        </w:rPr>
        <w:t xml:space="preserve"> J</w:t>
      </w:r>
      <w:r w:rsidR="00ED3CD2">
        <w:rPr>
          <w:smallCaps/>
          <w:szCs w:val="24"/>
        </w:rPr>
        <w:t>ournal</w:t>
      </w:r>
      <w:r w:rsidRPr="00D7751C">
        <w:rPr>
          <w:smallCaps/>
          <w:szCs w:val="24"/>
        </w:rPr>
        <w:t xml:space="preserve"> on Disp</w:t>
      </w:r>
      <w:r w:rsidR="00ED3CD2">
        <w:rPr>
          <w:smallCaps/>
          <w:szCs w:val="24"/>
        </w:rPr>
        <w:t>ute</w:t>
      </w:r>
      <w:r w:rsidRPr="00D7751C">
        <w:rPr>
          <w:smallCaps/>
          <w:szCs w:val="24"/>
        </w:rPr>
        <w:t xml:space="preserve"> Resol</w:t>
      </w:r>
      <w:r w:rsidR="00ED3CD2">
        <w:rPr>
          <w:smallCaps/>
          <w:szCs w:val="24"/>
        </w:rPr>
        <w:t>ution</w:t>
      </w:r>
      <w:r w:rsidRPr="00D7751C">
        <w:rPr>
          <w:szCs w:val="24"/>
        </w:rPr>
        <w:t xml:space="preserve"> 87</w:t>
      </w:r>
      <w:r w:rsidR="00ED3CD2">
        <w:rPr>
          <w:szCs w:val="24"/>
        </w:rPr>
        <w:t>-104</w:t>
      </w:r>
      <w:r w:rsidRPr="00D7751C">
        <w:rPr>
          <w:szCs w:val="24"/>
        </w:rPr>
        <w:t xml:space="preserve"> (2010).</w:t>
      </w:r>
    </w:p>
    <w:p w14:paraId="118A3A85" w14:textId="77777777" w:rsidR="00D7751C" w:rsidRPr="00D7751C" w:rsidRDefault="00D7751C" w:rsidP="00761399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</w:p>
    <w:p w14:paraId="4245FC0C" w14:textId="0EFEC68C" w:rsidR="00DA2B1B" w:rsidRDefault="00DA2B1B" w:rsidP="00761399">
      <w:pPr>
        <w:widowControl/>
        <w:tabs>
          <w:tab w:val="left" w:pos="-720"/>
        </w:tabs>
        <w:suppressAutoHyphens/>
        <w:ind w:left="720"/>
        <w:rPr>
          <w:i/>
          <w:iCs/>
        </w:rPr>
      </w:pPr>
      <w:r>
        <w:rPr>
          <w:i/>
          <w:iCs/>
        </w:rPr>
        <w:t xml:space="preserve">Bargaining in the Shadow of (International) Law: </w:t>
      </w:r>
      <w:r w:rsidR="001648CC">
        <w:rPr>
          <w:i/>
          <w:iCs/>
        </w:rPr>
        <w:t xml:space="preserve"> </w:t>
      </w:r>
      <w:r>
        <w:rPr>
          <w:i/>
          <w:iCs/>
        </w:rPr>
        <w:t xml:space="preserve">What the Normalization of Adjudication in International Governance Regimes Means for Dispute Resolution </w:t>
      </w:r>
      <w:r w:rsidR="006F720D">
        <w:rPr>
          <w:iCs/>
        </w:rPr>
        <w:t xml:space="preserve">41 </w:t>
      </w:r>
      <w:r>
        <w:rPr>
          <w:iCs/>
          <w:smallCaps/>
        </w:rPr>
        <w:t xml:space="preserve">New York University Journal of International Law &amp; Politics </w:t>
      </w:r>
      <w:r w:rsidR="006F720D">
        <w:rPr>
          <w:iCs/>
        </w:rPr>
        <w:t>789</w:t>
      </w:r>
      <w:r w:rsidR="00D7751C">
        <w:rPr>
          <w:iCs/>
        </w:rPr>
        <w:t>-822</w:t>
      </w:r>
      <w:r w:rsidR="006F720D">
        <w:rPr>
          <w:iCs/>
        </w:rPr>
        <w:t xml:space="preserve"> (2009</w:t>
      </w:r>
      <w:r>
        <w:rPr>
          <w:iCs/>
        </w:rPr>
        <w:t>).</w:t>
      </w:r>
      <w:r>
        <w:rPr>
          <w:i/>
          <w:iCs/>
        </w:rPr>
        <w:t xml:space="preserve">  </w:t>
      </w:r>
    </w:p>
    <w:p w14:paraId="79CAC3A4" w14:textId="6CD37A33" w:rsidR="00421FED" w:rsidRDefault="00421FED">
      <w:pPr>
        <w:widowControl/>
        <w:rPr>
          <w:i/>
          <w:iCs/>
          <w:szCs w:val="24"/>
        </w:rPr>
      </w:pPr>
    </w:p>
    <w:p w14:paraId="19397565" w14:textId="088BE487" w:rsidR="003D3E36" w:rsidRDefault="00D7751C" w:rsidP="00761399">
      <w:pPr>
        <w:ind w:left="720"/>
        <w:rPr>
          <w:szCs w:val="24"/>
        </w:rPr>
      </w:pPr>
      <w:r w:rsidRPr="00D7751C">
        <w:rPr>
          <w:i/>
          <w:iCs/>
          <w:szCs w:val="24"/>
        </w:rPr>
        <w:t>Leadership and Lawyering Lesson from the 2008 Election</w:t>
      </w:r>
      <w:r w:rsidRPr="00D7751C">
        <w:rPr>
          <w:szCs w:val="24"/>
        </w:rPr>
        <w:t xml:space="preserve">, </w:t>
      </w:r>
      <w:r>
        <w:rPr>
          <w:szCs w:val="24"/>
        </w:rPr>
        <w:t xml:space="preserve">(with </w:t>
      </w:r>
      <w:r w:rsidRPr="00D7751C">
        <w:rPr>
          <w:szCs w:val="24"/>
        </w:rPr>
        <w:t>Catherine H. Tinsley, Sandra Cheldelin and Emily T. Amanatullah</w:t>
      </w:r>
      <w:r>
        <w:rPr>
          <w:szCs w:val="24"/>
        </w:rPr>
        <w:t>)</w:t>
      </w:r>
      <w:r w:rsidRPr="00D7751C">
        <w:rPr>
          <w:szCs w:val="24"/>
        </w:rPr>
        <w:t xml:space="preserve"> 30 </w:t>
      </w:r>
      <w:r w:rsidRPr="00D7751C">
        <w:rPr>
          <w:smallCaps/>
          <w:szCs w:val="24"/>
        </w:rPr>
        <w:t>Hamline J</w:t>
      </w:r>
      <w:r w:rsidR="00ED3CD2">
        <w:rPr>
          <w:smallCaps/>
          <w:szCs w:val="24"/>
        </w:rPr>
        <w:t xml:space="preserve">ournal of </w:t>
      </w:r>
      <w:r w:rsidRPr="00D7751C">
        <w:rPr>
          <w:smallCaps/>
          <w:szCs w:val="24"/>
        </w:rPr>
        <w:t>Publ</w:t>
      </w:r>
      <w:r w:rsidR="00ED3CD2">
        <w:rPr>
          <w:smallCaps/>
          <w:szCs w:val="24"/>
        </w:rPr>
        <w:t>ic</w:t>
      </w:r>
      <w:r w:rsidRPr="00D7751C">
        <w:rPr>
          <w:smallCaps/>
          <w:szCs w:val="24"/>
        </w:rPr>
        <w:t xml:space="preserve"> L</w:t>
      </w:r>
      <w:r w:rsidR="00ED3CD2">
        <w:rPr>
          <w:smallCaps/>
          <w:szCs w:val="24"/>
        </w:rPr>
        <w:t>aw</w:t>
      </w:r>
      <w:r w:rsidRPr="00D7751C">
        <w:rPr>
          <w:smallCaps/>
          <w:szCs w:val="24"/>
        </w:rPr>
        <w:t xml:space="preserve"> &amp; Pol</w:t>
      </w:r>
      <w:r w:rsidR="00ED3CD2">
        <w:rPr>
          <w:smallCaps/>
          <w:szCs w:val="24"/>
        </w:rPr>
        <w:t>ic</w:t>
      </w:r>
      <w:r w:rsidRPr="00D7751C">
        <w:rPr>
          <w:smallCaps/>
          <w:szCs w:val="24"/>
        </w:rPr>
        <w:t>y</w:t>
      </w:r>
      <w:r w:rsidRPr="00D7751C">
        <w:rPr>
          <w:szCs w:val="24"/>
        </w:rPr>
        <w:t xml:space="preserve"> 581-603 (2009).</w:t>
      </w:r>
    </w:p>
    <w:p w14:paraId="4BD09DF8" w14:textId="77777777" w:rsidR="00D7751C" w:rsidRPr="00D7751C" w:rsidRDefault="00D7751C" w:rsidP="00761399">
      <w:pPr>
        <w:widowControl/>
        <w:tabs>
          <w:tab w:val="left" w:pos="-720"/>
        </w:tabs>
        <w:suppressAutoHyphens/>
        <w:ind w:left="720"/>
        <w:rPr>
          <w:i/>
          <w:iCs/>
          <w:szCs w:val="24"/>
        </w:rPr>
      </w:pPr>
    </w:p>
    <w:p w14:paraId="2849AB0B" w14:textId="3EBC4836" w:rsidR="00E11F78" w:rsidRDefault="00947AE0" w:rsidP="00761399">
      <w:pPr>
        <w:ind w:left="720"/>
        <w:rPr>
          <w:szCs w:val="24"/>
        </w:rPr>
      </w:pPr>
      <w:r w:rsidRPr="00947AE0">
        <w:rPr>
          <w:i/>
          <w:iCs/>
          <w:szCs w:val="24"/>
        </w:rPr>
        <w:lastRenderedPageBreak/>
        <w:t>The Intersection of Dispute Systems Design and Transitional Justice</w:t>
      </w:r>
      <w:r w:rsidRPr="00947AE0">
        <w:rPr>
          <w:szCs w:val="24"/>
        </w:rPr>
        <w:t xml:space="preserve"> 14 </w:t>
      </w:r>
      <w:r w:rsidRPr="00947AE0">
        <w:rPr>
          <w:smallCaps/>
          <w:szCs w:val="24"/>
        </w:rPr>
        <w:t>Harvard Negotiation Law Review</w:t>
      </w:r>
      <w:r w:rsidRPr="00947AE0">
        <w:rPr>
          <w:szCs w:val="24"/>
        </w:rPr>
        <w:t xml:space="preserve"> 289</w:t>
      </w:r>
      <w:r w:rsidR="00235A8F">
        <w:rPr>
          <w:szCs w:val="24"/>
        </w:rPr>
        <w:t>-316</w:t>
      </w:r>
      <w:r w:rsidRPr="00947AE0">
        <w:rPr>
          <w:szCs w:val="24"/>
        </w:rPr>
        <w:t xml:space="preserve"> (2009).</w:t>
      </w:r>
    </w:p>
    <w:p w14:paraId="47FBEF41" w14:textId="7EDF1613" w:rsidR="00D03AD2" w:rsidRDefault="00D03AD2">
      <w:pPr>
        <w:widowControl/>
        <w:rPr>
          <w:i/>
        </w:rPr>
      </w:pPr>
    </w:p>
    <w:p w14:paraId="1F5762CE" w14:textId="5CC9E250" w:rsidR="00884FC9" w:rsidRPr="001D1696" w:rsidRDefault="00884FC9" w:rsidP="00761399">
      <w:pPr>
        <w:ind w:left="720"/>
        <w:jc w:val="both"/>
        <w:rPr>
          <w:b/>
        </w:rPr>
      </w:pPr>
      <w:r w:rsidRPr="001D1696">
        <w:rPr>
          <w:i/>
        </w:rPr>
        <w:t xml:space="preserve">Women at the Bargaining Table: </w:t>
      </w:r>
      <w:r w:rsidR="001648CC">
        <w:rPr>
          <w:i/>
        </w:rPr>
        <w:t xml:space="preserve"> </w:t>
      </w:r>
      <w:r w:rsidRPr="001D1696">
        <w:rPr>
          <w:i/>
        </w:rPr>
        <w:t xml:space="preserve">Pitfalls and Prospects </w:t>
      </w:r>
      <w:r w:rsidRPr="001D1696">
        <w:t>(with</w:t>
      </w:r>
      <w:r>
        <w:rPr>
          <w:b/>
        </w:rPr>
        <w:t xml:space="preserve"> </w:t>
      </w:r>
      <w:r>
        <w:t xml:space="preserve">Catherine H. Tinsley, Sandra I. Cheldelin and Emily T. Amanatullah) </w:t>
      </w:r>
      <w:r>
        <w:rPr>
          <w:smallCaps/>
        </w:rPr>
        <w:t xml:space="preserve">Negotiation Journal </w:t>
      </w:r>
      <w:r w:rsidR="00ED3CD2">
        <w:rPr>
          <w:smallCaps/>
        </w:rPr>
        <w:t xml:space="preserve">233-248 </w:t>
      </w:r>
      <w:r>
        <w:rPr>
          <w:smallCaps/>
        </w:rPr>
        <w:t>(</w:t>
      </w:r>
      <w:r>
        <w:t>April 2009).</w:t>
      </w:r>
    </w:p>
    <w:p w14:paraId="76763D3E" w14:textId="77777777" w:rsidR="001E08B1" w:rsidRDefault="001E08B1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31186D82" w14:textId="77777777" w:rsidR="00BE238D" w:rsidRPr="00BE238D" w:rsidRDefault="007D73C3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Cooperating or C</w:t>
      </w:r>
      <w:r w:rsidR="00BE238D">
        <w:rPr>
          <w:i/>
          <w:spacing w:val="-2"/>
        </w:rPr>
        <w:t>aving In:  Are Defense Attorneys Shrewd or Exploited in Plea Bargaining Negotiations</w:t>
      </w:r>
      <w:r w:rsidR="00BE238D">
        <w:rPr>
          <w:spacing w:val="-2"/>
        </w:rPr>
        <w:t xml:space="preserve"> 91 </w:t>
      </w:r>
      <w:r w:rsidR="00BE238D">
        <w:rPr>
          <w:smallCaps/>
          <w:spacing w:val="-2"/>
        </w:rPr>
        <w:t>Marquette Law Review</w:t>
      </w:r>
      <w:r w:rsidR="001E08B1">
        <w:rPr>
          <w:spacing w:val="-2"/>
        </w:rPr>
        <w:t xml:space="preserve"> 145</w:t>
      </w:r>
      <w:r w:rsidR="00ED3CD2">
        <w:rPr>
          <w:spacing w:val="-2"/>
        </w:rPr>
        <w:t>-162</w:t>
      </w:r>
      <w:r w:rsidR="00BE238D">
        <w:rPr>
          <w:spacing w:val="-2"/>
        </w:rPr>
        <w:t xml:space="preserve"> (2007).</w:t>
      </w:r>
    </w:p>
    <w:p w14:paraId="284CB737" w14:textId="77777777" w:rsidR="00E57266" w:rsidRDefault="00E57266" w:rsidP="00761399">
      <w:pPr>
        <w:widowControl/>
        <w:ind w:left="720"/>
        <w:rPr>
          <w:i/>
          <w:iCs/>
          <w:sz w:val="22"/>
          <w:szCs w:val="22"/>
        </w:rPr>
      </w:pPr>
    </w:p>
    <w:p w14:paraId="5EBB2FD3" w14:textId="11DF58B2" w:rsidR="00783639" w:rsidRPr="00817C8E" w:rsidRDefault="00783639" w:rsidP="00761399">
      <w:pPr>
        <w:widowControl/>
        <w:ind w:left="720"/>
        <w:rPr>
          <w:szCs w:val="24"/>
        </w:rPr>
      </w:pPr>
      <w:r w:rsidRPr="00817C8E">
        <w:rPr>
          <w:i/>
          <w:iCs/>
          <w:szCs w:val="24"/>
        </w:rPr>
        <w:t xml:space="preserve">The Day After Tomorrow: </w:t>
      </w:r>
      <w:r w:rsidR="001648CC">
        <w:rPr>
          <w:i/>
          <w:iCs/>
          <w:szCs w:val="24"/>
        </w:rPr>
        <w:t xml:space="preserve"> </w:t>
      </w:r>
      <w:r w:rsidRPr="00817C8E">
        <w:rPr>
          <w:i/>
          <w:iCs/>
          <w:szCs w:val="24"/>
        </w:rPr>
        <w:t xml:space="preserve">What Happens Once a Middle East Peace Treaty is Signed? </w:t>
      </w:r>
      <w:r w:rsidRPr="00817C8E">
        <w:rPr>
          <w:smallCaps/>
          <w:spacing w:val="-2"/>
          <w:szCs w:val="24"/>
        </w:rPr>
        <w:t>6 Nevada Law Journal 401</w:t>
      </w:r>
      <w:r w:rsidR="00235A8F">
        <w:rPr>
          <w:smallCaps/>
          <w:spacing w:val="-2"/>
          <w:szCs w:val="24"/>
        </w:rPr>
        <w:t>-420</w:t>
      </w:r>
      <w:r w:rsidRPr="00817C8E">
        <w:rPr>
          <w:smallCaps/>
          <w:spacing w:val="-2"/>
          <w:szCs w:val="24"/>
        </w:rPr>
        <w:t xml:space="preserve"> (2006)</w:t>
      </w:r>
      <w:r w:rsidR="00DB0068">
        <w:rPr>
          <w:smallCaps/>
          <w:spacing w:val="-2"/>
          <w:szCs w:val="24"/>
        </w:rPr>
        <w:t>.</w:t>
      </w:r>
      <w:r w:rsidRPr="00817C8E">
        <w:rPr>
          <w:szCs w:val="24"/>
        </w:rPr>
        <w:t xml:space="preserve"> </w:t>
      </w:r>
    </w:p>
    <w:p w14:paraId="6EA0CD67" w14:textId="77777777" w:rsidR="00783639" w:rsidRPr="00817C8E" w:rsidRDefault="00783639" w:rsidP="00761399">
      <w:pPr>
        <w:widowControl/>
        <w:ind w:left="720"/>
        <w:rPr>
          <w:szCs w:val="24"/>
        </w:rPr>
      </w:pPr>
    </w:p>
    <w:p w14:paraId="29F4CBED" w14:textId="3F5E847A" w:rsidR="00783639" w:rsidRPr="00817C8E" w:rsidRDefault="00783639" w:rsidP="00761399">
      <w:pPr>
        <w:widowControl/>
        <w:ind w:left="720"/>
        <w:rPr>
          <w:szCs w:val="24"/>
        </w:rPr>
      </w:pPr>
      <w:r w:rsidRPr="00817C8E">
        <w:rPr>
          <w:i/>
          <w:iCs/>
          <w:szCs w:val="24"/>
        </w:rPr>
        <w:t xml:space="preserve">What Family Lawyers are </w:t>
      </w:r>
      <w:r w:rsidRPr="00817C8E">
        <w:rPr>
          <w:szCs w:val="24"/>
        </w:rPr>
        <w:t xml:space="preserve">Really </w:t>
      </w:r>
      <w:r w:rsidRPr="00817C8E">
        <w:rPr>
          <w:i/>
          <w:iCs/>
          <w:szCs w:val="24"/>
        </w:rPr>
        <w:t>Doing When They Negotiate</w:t>
      </w:r>
      <w:r w:rsidRPr="00817C8E">
        <w:rPr>
          <w:szCs w:val="24"/>
        </w:rPr>
        <w:t xml:space="preserve"> (with Nancy Mills) 44 </w:t>
      </w:r>
      <w:r w:rsidRPr="00817C8E">
        <w:rPr>
          <w:smallCaps/>
          <w:spacing w:val="-2"/>
          <w:szCs w:val="24"/>
        </w:rPr>
        <w:t>Family Court Review 612</w:t>
      </w:r>
      <w:r w:rsidR="00235A8F">
        <w:rPr>
          <w:smallCaps/>
          <w:spacing w:val="-2"/>
          <w:szCs w:val="24"/>
        </w:rPr>
        <w:t>-622</w:t>
      </w:r>
      <w:r w:rsidRPr="00817C8E">
        <w:rPr>
          <w:smallCaps/>
          <w:spacing w:val="-2"/>
          <w:szCs w:val="24"/>
        </w:rPr>
        <w:t xml:space="preserve"> </w:t>
      </w:r>
      <w:r w:rsidRPr="00817C8E">
        <w:rPr>
          <w:szCs w:val="24"/>
        </w:rPr>
        <w:t>(2006)</w:t>
      </w:r>
      <w:r w:rsidR="00DB0068">
        <w:rPr>
          <w:szCs w:val="24"/>
        </w:rPr>
        <w:t>.</w:t>
      </w:r>
      <w:r w:rsidRPr="00817C8E">
        <w:rPr>
          <w:szCs w:val="24"/>
        </w:rPr>
        <w:t xml:space="preserve"> </w:t>
      </w:r>
    </w:p>
    <w:p w14:paraId="38E875EA" w14:textId="77777777" w:rsidR="00783639" w:rsidRPr="00817C8E" w:rsidRDefault="00783639" w:rsidP="00761399">
      <w:pPr>
        <w:widowControl/>
        <w:ind w:left="720"/>
        <w:rPr>
          <w:szCs w:val="24"/>
        </w:rPr>
      </w:pPr>
    </w:p>
    <w:p w14:paraId="45252897" w14:textId="1C9E1EBE" w:rsidR="00783639" w:rsidRPr="00817C8E" w:rsidRDefault="00783639" w:rsidP="00761399">
      <w:pPr>
        <w:widowControl/>
        <w:ind w:left="720"/>
        <w:rPr>
          <w:szCs w:val="24"/>
        </w:rPr>
      </w:pPr>
      <w:r w:rsidRPr="00817C8E">
        <w:rPr>
          <w:i/>
          <w:iCs/>
          <w:szCs w:val="24"/>
        </w:rPr>
        <w:t>Not Quite a World without Trials:</w:t>
      </w:r>
      <w:r w:rsidR="001648CC">
        <w:rPr>
          <w:i/>
          <w:iCs/>
          <w:szCs w:val="24"/>
        </w:rPr>
        <w:t xml:space="preserve">  </w:t>
      </w:r>
      <w:r w:rsidRPr="00817C8E">
        <w:rPr>
          <w:i/>
          <w:iCs/>
          <w:szCs w:val="24"/>
        </w:rPr>
        <w:t>Why International Dispute Resolution is Increasingly Judicialized</w:t>
      </w:r>
      <w:r w:rsidRPr="00817C8E">
        <w:rPr>
          <w:szCs w:val="24"/>
        </w:rPr>
        <w:t xml:space="preserve"> </w:t>
      </w:r>
      <w:r w:rsidR="00A94FBE">
        <w:rPr>
          <w:szCs w:val="24"/>
        </w:rPr>
        <w:t xml:space="preserve">2006 </w:t>
      </w:r>
      <w:r w:rsidRPr="00817C8E">
        <w:rPr>
          <w:smallCaps/>
          <w:spacing w:val="-2"/>
          <w:szCs w:val="24"/>
        </w:rPr>
        <w:t>Journal of Dispute Resolution 119</w:t>
      </w:r>
      <w:r w:rsidR="00717737">
        <w:rPr>
          <w:smallCaps/>
          <w:spacing w:val="-2"/>
          <w:szCs w:val="24"/>
        </w:rPr>
        <w:t>-129</w:t>
      </w:r>
      <w:r w:rsidRPr="00817C8E">
        <w:rPr>
          <w:smallCaps/>
          <w:spacing w:val="-2"/>
          <w:szCs w:val="24"/>
        </w:rPr>
        <w:t xml:space="preserve"> </w:t>
      </w:r>
      <w:r w:rsidRPr="00817C8E">
        <w:rPr>
          <w:szCs w:val="24"/>
        </w:rPr>
        <w:t>(2006)</w:t>
      </w:r>
      <w:r w:rsidR="00DB0068">
        <w:rPr>
          <w:szCs w:val="24"/>
        </w:rPr>
        <w:t>.</w:t>
      </w:r>
    </w:p>
    <w:p w14:paraId="3D93010C" w14:textId="77777777" w:rsidR="00787F15" w:rsidRDefault="00787F15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4B9BFB2E" w14:textId="54D87D6A" w:rsidR="00AD0E02" w:rsidRDefault="001C4488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Catching Up With the Major-General:</w:t>
      </w:r>
      <w:r w:rsidR="001648CC">
        <w:rPr>
          <w:i/>
          <w:spacing w:val="-2"/>
        </w:rPr>
        <w:t xml:space="preserve">  </w:t>
      </w:r>
      <w:r>
        <w:rPr>
          <w:i/>
          <w:spacing w:val="-2"/>
        </w:rPr>
        <w:t>The Need for a “Canon of Negotiation”</w:t>
      </w:r>
      <w:r w:rsidR="007C36CB">
        <w:rPr>
          <w:spacing w:val="-2"/>
        </w:rPr>
        <w:t xml:space="preserve"> (with </w:t>
      </w:r>
      <w:r>
        <w:rPr>
          <w:spacing w:val="-2"/>
        </w:rPr>
        <w:t xml:space="preserve">Christopher Honeyman) 87 </w:t>
      </w:r>
      <w:r>
        <w:rPr>
          <w:smallCaps/>
          <w:spacing w:val="-2"/>
        </w:rPr>
        <w:t>Marquette Law Review</w:t>
      </w:r>
      <w:r>
        <w:rPr>
          <w:spacing w:val="-2"/>
        </w:rPr>
        <w:t xml:space="preserve"> </w:t>
      </w:r>
      <w:r w:rsidR="000A2FDE">
        <w:rPr>
          <w:spacing w:val="-2"/>
        </w:rPr>
        <w:t>637-648 (2004).</w:t>
      </w:r>
    </w:p>
    <w:p w14:paraId="39FFFB0A" w14:textId="77777777" w:rsidR="000A2FDE" w:rsidRDefault="000A2FDE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2C4E749E" w14:textId="36E223F6" w:rsidR="000A2FDE" w:rsidRPr="000A2FDE" w:rsidRDefault="000A2FDE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Aspirations in Negotiation</w:t>
      </w:r>
      <w:r>
        <w:rPr>
          <w:spacing w:val="-2"/>
        </w:rPr>
        <w:t xml:space="preserve"> 87 </w:t>
      </w:r>
      <w:smartTag w:uri="urn:schemas-microsoft-com:office:smarttags" w:element="City">
        <w:smartTag w:uri="urn:schemas-microsoft-com:office:smarttags" w:element="place">
          <w:r>
            <w:rPr>
              <w:smallCaps/>
              <w:spacing w:val="-2"/>
            </w:rPr>
            <w:t>Marquette</w:t>
          </w:r>
        </w:smartTag>
      </w:smartTag>
      <w:r>
        <w:rPr>
          <w:smallCaps/>
          <w:spacing w:val="-2"/>
        </w:rPr>
        <w:t xml:space="preserve"> Law Review</w:t>
      </w:r>
      <w:r>
        <w:rPr>
          <w:spacing w:val="-2"/>
        </w:rPr>
        <w:t xml:space="preserve"> 675-680 (2004). </w:t>
      </w:r>
    </w:p>
    <w:p w14:paraId="58DC9DE6" w14:textId="77777777" w:rsidR="00AD0E02" w:rsidRDefault="00AD0E02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22A26BDB" w14:textId="11079546" w:rsidR="00C615E9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iCs/>
          <w:spacing w:val="-2"/>
        </w:rPr>
        <w:t>How Can We Teach So It Takes?</w:t>
      </w:r>
      <w:r>
        <w:rPr>
          <w:spacing w:val="-2"/>
        </w:rPr>
        <w:t xml:space="preserve"> (with Christopher Honeyman and Scott Hughes) 20 </w:t>
      </w:r>
      <w:r>
        <w:rPr>
          <w:smallCaps/>
          <w:spacing w:val="-2"/>
        </w:rPr>
        <w:t>Conflict Resolution Quarterly</w:t>
      </w:r>
      <w:r>
        <w:rPr>
          <w:spacing w:val="-2"/>
        </w:rPr>
        <w:t xml:space="preserve"> 429-433 (Spring 2003).</w:t>
      </w:r>
    </w:p>
    <w:p w14:paraId="7673AF4C" w14:textId="77777777" w:rsidR="00E11F78" w:rsidRDefault="00E11F78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2C7B77B3" w14:textId="1A001130" w:rsidR="00C615E9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iCs/>
          <w:spacing w:val="-2"/>
        </w:rPr>
        <w:t>Having Students Take Responsibility for Their Learning</w:t>
      </w:r>
      <w:r>
        <w:rPr>
          <w:spacing w:val="-2"/>
        </w:rPr>
        <w:t xml:space="preserve">, (with Julie MacFarlane) 20 </w:t>
      </w:r>
      <w:r>
        <w:rPr>
          <w:smallCaps/>
          <w:spacing w:val="-2"/>
        </w:rPr>
        <w:t>Conflict Resolution Quarterly</w:t>
      </w:r>
      <w:r>
        <w:rPr>
          <w:spacing w:val="-2"/>
        </w:rPr>
        <w:t xml:space="preserve"> 455-463 (Spring 2003).</w:t>
      </w:r>
    </w:p>
    <w:p w14:paraId="1574B221" w14:textId="2D96F933" w:rsidR="007A7725" w:rsidRDefault="007A7725">
      <w:pPr>
        <w:widowControl/>
        <w:rPr>
          <w:i/>
          <w:spacing w:val="-2"/>
        </w:rPr>
      </w:pPr>
    </w:p>
    <w:p w14:paraId="38C2C322" w14:textId="3F575C17" w:rsidR="00C615E9" w:rsidRDefault="00C615E9" w:rsidP="00761399">
      <w:pPr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 xml:space="preserve">Shattering Negotiation Myths:  </w:t>
      </w:r>
      <w:r>
        <w:rPr>
          <w:i/>
        </w:rPr>
        <w:t>Empirical Evidence On The Effectiveness Of Negotiation Style</w:t>
      </w:r>
      <w:r>
        <w:rPr>
          <w:spacing w:val="-2"/>
        </w:rPr>
        <w:t xml:space="preserve">, 7 </w:t>
      </w:r>
      <w:r>
        <w:rPr>
          <w:smallCaps/>
          <w:spacing w:val="-2"/>
        </w:rPr>
        <w:t>Harvard Negotiation Law Review 143-233 (2002)</w:t>
      </w:r>
      <w:r>
        <w:rPr>
          <w:spacing w:val="-2"/>
        </w:rPr>
        <w:t>.</w:t>
      </w:r>
    </w:p>
    <w:p w14:paraId="64000492" w14:textId="77777777" w:rsidR="00C667DD" w:rsidRDefault="00C667DD" w:rsidP="00761399">
      <w:pPr>
        <w:tabs>
          <w:tab w:val="left" w:pos="-720"/>
        </w:tabs>
        <w:suppressAutoHyphens/>
        <w:ind w:left="720"/>
        <w:rPr>
          <w:spacing w:val="-2"/>
        </w:rPr>
      </w:pPr>
    </w:p>
    <w:p w14:paraId="6F7BD018" w14:textId="08CF25D9" w:rsidR="00C615E9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Baseball Diplomacy</w:t>
      </w:r>
      <w:r>
        <w:rPr>
          <w:spacing w:val="-2"/>
        </w:rPr>
        <w:t xml:space="preserve">, 12 </w:t>
      </w:r>
      <w:r>
        <w:rPr>
          <w:smallCaps/>
          <w:spacing w:val="-2"/>
        </w:rPr>
        <w:t>Marq</w:t>
      </w:r>
      <w:r w:rsidR="00717737">
        <w:rPr>
          <w:smallCaps/>
          <w:spacing w:val="-2"/>
        </w:rPr>
        <w:t>uette</w:t>
      </w:r>
      <w:r>
        <w:rPr>
          <w:smallCaps/>
          <w:spacing w:val="-2"/>
        </w:rPr>
        <w:t xml:space="preserve"> Sports L</w:t>
      </w:r>
      <w:r w:rsidR="00717737">
        <w:rPr>
          <w:smallCaps/>
          <w:spacing w:val="-2"/>
        </w:rPr>
        <w:t>aw</w:t>
      </w:r>
      <w:r>
        <w:rPr>
          <w:smallCaps/>
          <w:spacing w:val="-2"/>
        </w:rPr>
        <w:t xml:space="preserve"> Rev</w:t>
      </w:r>
      <w:r w:rsidR="00717737">
        <w:rPr>
          <w:smallCaps/>
          <w:spacing w:val="-2"/>
        </w:rPr>
        <w:t>iew</w:t>
      </w:r>
      <w:r>
        <w:rPr>
          <w:spacing w:val="-2"/>
        </w:rPr>
        <w:t xml:space="preserve"> 473-486 (Fall 2001).</w:t>
      </w:r>
    </w:p>
    <w:p w14:paraId="7BEB25C5" w14:textId="77777777" w:rsidR="00C615E9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0714FCEB" w14:textId="6C260463" w:rsidR="00C615E9" w:rsidRPr="00DB0068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</w:rPr>
        <w:t>Unfriendly Actions:</w:t>
      </w:r>
      <w:r w:rsidR="001648CC">
        <w:rPr>
          <w:i/>
        </w:rPr>
        <w:t xml:space="preserve">  </w:t>
      </w:r>
      <w:r>
        <w:rPr>
          <w:i/>
        </w:rPr>
        <w:t>The Amicus Brief Battle at the WTO</w:t>
      </w:r>
      <w:r>
        <w:t xml:space="preserve">, 7 </w:t>
      </w:r>
      <w:r>
        <w:rPr>
          <w:smallCaps/>
        </w:rPr>
        <w:t>Widener Law Symposium Journal</w:t>
      </w:r>
      <w:r>
        <w:t xml:space="preserve"> 87-108 (2001).</w:t>
      </w:r>
    </w:p>
    <w:p w14:paraId="4B376AB5" w14:textId="77777777" w:rsidR="00C615E9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28058975" w14:textId="466EC572" w:rsidR="00C615E9" w:rsidRDefault="00C615E9" w:rsidP="007613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A Pedagogy of Problem-Solving:  Learning to Make Choices Among ADR Processes</w:t>
      </w:r>
      <w:r>
        <w:rPr>
          <w:spacing w:val="-2"/>
        </w:rPr>
        <w:t>,</w:t>
      </w:r>
      <w:r>
        <w:rPr>
          <w:i/>
          <w:spacing w:val="-2"/>
        </w:rPr>
        <w:t xml:space="preserve"> </w:t>
      </w:r>
      <w:r>
        <w:rPr>
          <w:spacing w:val="-2"/>
        </w:rPr>
        <w:t xml:space="preserve">5 </w:t>
      </w:r>
      <w:r>
        <w:rPr>
          <w:smallCaps/>
          <w:spacing w:val="-2"/>
        </w:rPr>
        <w:t>Harvard Negotiation Law Review</w:t>
      </w:r>
      <w:r>
        <w:rPr>
          <w:spacing w:val="-2"/>
        </w:rPr>
        <w:t xml:space="preserve"> 113-135 (2000).</w:t>
      </w:r>
    </w:p>
    <w:p w14:paraId="6522F17A" w14:textId="77777777" w:rsidR="00C615E9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2DAC54FE" w14:textId="5901E7D9" w:rsidR="00C615E9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The Intersection of Therapeutic Jurisprudence, Preventive Law, and Alternative Dispute Resolution</w:t>
      </w:r>
      <w:r>
        <w:rPr>
          <w:spacing w:val="-2"/>
        </w:rPr>
        <w:t xml:space="preserve">, 5 </w:t>
      </w:r>
      <w:r>
        <w:rPr>
          <w:smallCaps/>
          <w:spacing w:val="-2"/>
        </w:rPr>
        <w:t>Psychology, Public Policy and the Law</w:t>
      </w:r>
      <w:r>
        <w:rPr>
          <w:spacing w:val="-2"/>
        </w:rPr>
        <w:t xml:space="preserve"> 1084-1102 (1999).</w:t>
      </w:r>
    </w:p>
    <w:p w14:paraId="47455B3B" w14:textId="77777777" w:rsidR="00C615E9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4AC9C0CC" w14:textId="73008A77" w:rsidR="00C615E9" w:rsidRDefault="00C615E9" w:rsidP="00761399">
      <w:pPr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Getting Along:</w:t>
      </w:r>
      <w:r w:rsidR="001648CC">
        <w:rPr>
          <w:i/>
          <w:spacing w:val="-2"/>
        </w:rPr>
        <w:t xml:space="preserve">  </w:t>
      </w:r>
      <w:r>
        <w:rPr>
          <w:i/>
          <w:spacing w:val="-2"/>
        </w:rPr>
        <w:t>The Evolution of Dispute Resolution Regimes in International Trade Organizations</w:t>
      </w:r>
      <w:r>
        <w:rPr>
          <w:spacing w:val="-2"/>
        </w:rPr>
        <w:t xml:space="preserve">, 20 </w:t>
      </w:r>
      <w:r>
        <w:rPr>
          <w:smallCaps/>
          <w:spacing w:val="-2"/>
        </w:rPr>
        <w:t>Michigan International Law Journal</w:t>
      </w:r>
      <w:r>
        <w:rPr>
          <w:spacing w:val="-2"/>
        </w:rPr>
        <w:t xml:space="preserve"> 697-773 (1999).</w:t>
      </w:r>
    </w:p>
    <w:p w14:paraId="38F62E32" w14:textId="77777777" w:rsidR="00C615E9" w:rsidRDefault="00C615E9" w:rsidP="00761399">
      <w:pPr>
        <w:tabs>
          <w:tab w:val="left" w:pos="-720"/>
        </w:tabs>
        <w:suppressAutoHyphens/>
        <w:ind w:left="720"/>
        <w:rPr>
          <w:spacing w:val="-2"/>
        </w:rPr>
      </w:pPr>
    </w:p>
    <w:p w14:paraId="6B8A6CF3" w14:textId="3177D284" w:rsidR="00CE2B12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 xml:space="preserve">Democracy and Dispute Resolution:  Individual Rights in International Trade Organizations, </w:t>
      </w:r>
      <w:r>
        <w:rPr>
          <w:spacing w:val="-2"/>
        </w:rPr>
        <w:t xml:space="preserve">19 </w:t>
      </w:r>
      <w:r>
        <w:rPr>
          <w:smallCaps/>
          <w:spacing w:val="-2"/>
        </w:rPr>
        <w:t>University of Pennsylvania Journal of International Economic Law</w:t>
      </w:r>
      <w:r>
        <w:rPr>
          <w:spacing w:val="-2"/>
        </w:rPr>
        <w:t xml:space="preserve"> 587-638 (1998).</w:t>
      </w:r>
    </w:p>
    <w:p w14:paraId="1B204EEA" w14:textId="77777777" w:rsidR="00C615E9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20FA5112" w14:textId="2ECA47B2" w:rsidR="00317B45" w:rsidRDefault="00C615E9" w:rsidP="00761399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Effective Responses to Offensive Comments</w:t>
      </w:r>
      <w:r>
        <w:rPr>
          <w:spacing w:val="-2"/>
        </w:rPr>
        <w:t xml:space="preserve">, 10 </w:t>
      </w:r>
      <w:r>
        <w:rPr>
          <w:smallCaps/>
          <w:spacing w:val="-2"/>
        </w:rPr>
        <w:t>Negotiation Journal</w:t>
      </w:r>
      <w:r>
        <w:rPr>
          <w:spacing w:val="-2"/>
        </w:rPr>
        <w:t xml:space="preserve"> 107-115 (1994).</w:t>
      </w:r>
    </w:p>
    <w:p w14:paraId="48485A63" w14:textId="77777777" w:rsidR="00761399" w:rsidRDefault="00761399" w:rsidP="00761399">
      <w:pPr>
        <w:widowControl/>
        <w:ind w:left="720"/>
        <w:rPr>
          <w:i/>
          <w:iCs/>
        </w:rPr>
      </w:pPr>
    </w:p>
    <w:p w14:paraId="1F538B22" w14:textId="4C87F02F" w:rsidR="00C112D7" w:rsidRPr="00FD7330" w:rsidRDefault="00C112D7" w:rsidP="006836A7">
      <w:pPr>
        <w:widowControl/>
        <w:rPr>
          <w:i/>
          <w:iCs/>
        </w:rPr>
      </w:pPr>
      <w:r w:rsidRPr="00254B65">
        <w:rPr>
          <w:b/>
          <w:bCs/>
          <w:i/>
          <w:iCs/>
        </w:rPr>
        <w:t xml:space="preserve">Other </w:t>
      </w:r>
      <w:r w:rsidR="00313C24" w:rsidRPr="00254B65">
        <w:rPr>
          <w:b/>
          <w:bCs/>
          <w:i/>
          <w:iCs/>
        </w:rPr>
        <w:t xml:space="preserve">Articles &amp; </w:t>
      </w:r>
      <w:r w:rsidRPr="00254B65">
        <w:rPr>
          <w:b/>
          <w:bCs/>
          <w:i/>
          <w:iCs/>
        </w:rPr>
        <w:t>Publications</w:t>
      </w:r>
      <w:r>
        <w:rPr>
          <w:i/>
          <w:iCs/>
        </w:rPr>
        <w:t>:</w:t>
      </w:r>
    </w:p>
    <w:p w14:paraId="2540479D" w14:textId="77777777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691E5B7A" w14:textId="68F22A27" w:rsidR="000010F4" w:rsidRPr="00233E1F" w:rsidRDefault="000010F4" w:rsidP="00CE153E">
      <w:pPr>
        <w:ind w:left="720"/>
        <w:rPr>
          <w:iCs/>
        </w:rPr>
      </w:pPr>
      <w:r>
        <w:rPr>
          <w:i/>
        </w:rPr>
        <w:t xml:space="preserve">The Next Wave of Effective Dispute Resolution: Developing Emotional </w:t>
      </w:r>
      <w:r w:rsidR="00233E1F">
        <w:rPr>
          <w:i/>
        </w:rPr>
        <w:t xml:space="preserve">and Social Intelligence, </w:t>
      </w:r>
      <w:r w:rsidR="00E9468A">
        <w:rPr>
          <w:iCs/>
        </w:rPr>
        <w:t>2023 Asian Journal on Mediation 1-</w:t>
      </w:r>
      <w:r w:rsidR="00626034">
        <w:rPr>
          <w:iCs/>
        </w:rPr>
        <w:t>10 (2023) [</w:t>
      </w:r>
      <w:r w:rsidR="00616346">
        <w:rPr>
          <w:iCs/>
        </w:rPr>
        <w:t>a copy of</w:t>
      </w:r>
      <w:r w:rsidR="00B13CBA">
        <w:rPr>
          <w:iCs/>
        </w:rPr>
        <w:t xml:space="preserve"> </w:t>
      </w:r>
      <w:r w:rsidR="00C4645D">
        <w:rPr>
          <w:iCs/>
        </w:rPr>
        <w:t xml:space="preserve">an </w:t>
      </w:r>
      <w:r w:rsidR="00B13CBA">
        <w:rPr>
          <w:iCs/>
        </w:rPr>
        <w:t xml:space="preserve">address delivered as the Singapore Mediation Lecture </w:t>
      </w:r>
      <w:r w:rsidR="00616346">
        <w:rPr>
          <w:iCs/>
        </w:rPr>
        <w:t>on August 31, 2023]</w:t>
      </w:r>
    </w:p>
    <w:p w14:paraId="6F2D18A1" w14:textId="77777777" w:rsidR="000010F4" w:rsidRDefault="000010F4" w:rsidP="00CE153E">
      <w:pPr>
        <w:ind w:left="720"/>
        <w:rPr>
          <w:i/>
        </w:rPr>
      </w:pPr>
    </w:p>
    <w:p w14:paraId="0164E915" w14:textId="4CA84A09" w:rsidR="00CE153E" w:rsidRPr="00CA437B" w:rsidRDefault="00E679D4" w:rsidP="00CE153E">
      <w:pPr>
        <w:ind w:left="720"/>
        <w:rPr>
          <w:iCs/>
        </w:rPr>
      </w:pPr>
      <w:r>
        <w:rPr>
          <w:i/>
        </w:rPr>
        <w:t>Understanding the Domestic Abuse Restraining Order Processes in the Milwaukee County’s Courts After Covid-19</w:t>
      </w:r>
      <w:r w:rsidR="00D86DC6">
        <w:rPr>
          <w:i/>
        </w:rPr>
        <w:t>: When ‘Safer-At-Home’ is Not Actually Safe</w:t>
      </w:r>
      <w:r>
        <w:rPr>
          <w:i/>
        </w:rPr>
        <w:t xml:space="preserve"> </w:t>
      </w:r>
      <w:r w:rsidR="00CE153E">
        <w:rPr>
          <w:iCs/>
        </w:rPr>
        <w:t xml:space="preserve">[White paper] (with </w:t>
      </w:r>
      <w:r w:rsidR="00DE04CC">
        <w:rPr>
          <w:iCs/>
        </w:rPr>
        <w:t>Heather Hlavka, Sameena Mulla and Erin Schubert</w:t>
      </w:r>
      <w:r w:rsidR="00CE153E">
        <w:rPr>
          <w:iCs/>
        </w:rPr>
        <w:t>) Institute for Women’s’ Leadership, Marquette University (202</w:t>
      </w:r>
      <w:r w:rsidR="00DE04CC">
        <w:rPr>
          <w:iCs/>
        </w:rPr>
        <w:t>3</w:t>
      </w:r>
      <w:r w:rsidR="00CE153E">
        <w:rPr>
          <w:iCs/>
        </w:rPr>
        <w:t xml:space="preserve">) </w:t>
      </w:r>
      <w:r w:rsidRPr="00E679D4">
        <w:rPr>
          <w:iCs/>
        </w:rPr>
        <w:t>https://www.marquette.edu/womens-leadership/documents/iwl_wsahinas-court-paper2023_final-2023-07-24.pdf</w:t>
      </w:r>
    </w:p>
    <w:p w14:paraId="3AB2D330" w14:textId="77777777" w:rsidR="00CE153E" w:rsidRDefault="00CE153E" w:rsidP="00706903">
      <w:pPr>
        <w:ind w:left="720"/>
        <w:rPr>
          <w:i/>
        </w:rPr>
      </w:pPr>
    </w:p>
    <w:p w14:paraId="341882D3" w14:textId="174E878C" w:rsidR="00CA437B" w:rsidRDefault="00CA437B" w:rsidP="00706903">
      <w:pPr>
        <w:ind w:left="720"/>
        <w:rPr>
          <w:iCs/>
        </w:rPr>
      </w:pPr>
      <w:r>
        <w:rPr>
          <w:i/>
        </w:rPr>
        <w:t>Law Firm Equity Initiative Report</w:t>
      </w:r>
      <w:r>
        <w:rPr>
          <w:iCs/>
        </w:rPr>
        <w:t xml:space="preserve"> [White paper] (with Hannah Chin &amp; Abigail Bogli) Institute for Women’s Leadership, Marquette University (2022)</w:t>
      </w:r>
      <w:r w:rsidR="00CE271A">
        <w:rPr>
          <w:iCs/>
        </w:rPr>
        <w:t xml:space="preserve"> </w:t>
      </w:r>
      <w:r w:rsidR="00CE271A" w:rsidRPr="00CE271A">
        <w:rPr>
          <w:iCs/>
        </w:rPr>
        <w:t>https://www.marquette.edu/womens-leadership/documents/lawfirmequityinitiative-report2_2022-04-22-revised_final.pdf</w:t>
      </w:r>
    </w:p>
    <w:p w14:paraId="4E5F11A4" w14:textId="3034A416" w:rsidR="00CA437B" w:rsidRDefault="00CA437B" w:rsidP="00706903">
      <w:pPr>
        <w:ind w:left="720"/>
        <w:rPr>
          <w:iCs/>
        </w:rPr>
      </w:pPr>
    </w:p>
    <w:p w14:paraId="6E879BDB" w14:textId="6F884320" w:rsidR="00CA437B" w:rsidRPr="00CA437B" w:rsidRDefault="00CA437B" w:rsidP="00706903">
      <w:pPr>
        <w:ind w:left="720"/>
        <w:rPr>
          <w:iCs/>
        </w:rPr>
      </w:pPr>
      <w:r>
        <w:rPr>
          <w:i/>
        </w:rPr>
        <w:t>A Guide to Better Understanding and Supporting Domestic Violence Survivors in Our Workplaces</w:t>
      </w:r>
      <w:r>
        <w:rPr>
          <w:iCs/>
        </w:rPr>
        <w:t xml:space="preserve"> [White paper] (with </w:t>
      </w:r>
      <w:r w:rsidR="00CE271A">
        <w:rPr>
          <w:iCs/>
        </w:rPr>
        <w:t xml:space="preserve">Vladyslava Snyder and Jennica Webster) </w:t>
      </w:r>
      <w:r>
        <w:rPr>
          <w:iCs/>
        </w:rPr>
        <w:t xml:space="preserve">Institute for </w:t>
      </w:r>
      <w:r w:rsidR="00CE271A">
        <w:rPr>
          <w:iCs/>
        </w:rPr>
        <w:t>Women’s</w:t>
      </w:r>
      <w:r>
        <w:rPr>
          <w:iCs/>
        </w:rPr>
        <w:t>’ Leadership</w:t>
      </w:r>
      <w:r w:rsidR="00CE271A">
        <w:rPr>
          <w:iCs/>
        </w:rPr>
        <w:t xml:space="preserve">, </w:t>
      </w:r>
      <w:r>
        <w:rPr>
          <w:iCs/>
        </w:rPr>
        <w:t>Marquette University</w:t>
      </w:r>
      <w:r w:rsidR="00CE271A">
        <w:rPr>
          <w:iCs/>
        </w:rPr>
        <w:t xml:space="preserve"> (2022) </w:t>
      </w:r>
      <w:r w:rsidR="00CE271A" w:rsidRPr="00CE271A">
        <w:rPr>
          <w:iCs/>
        </w:rPr>
        <w:t>https://www.marquette.edu/womens-leadership/documents/iwl_wsahinas-employ_2022-04-26_wrefpgs.pdf</w:t>
      </w:r>
      <w:r>
        <w:rPr>
          <w:iCs/>
        </w:rPr>
        <w:t xml:space="preserve"> </w:t>
      </w:r>
    </w:p>
    <w:p w14:paraId="6B6581D3" w14:textId="77777777" w:rsidR="00616346" w:rsidRDefault="00616346" w:rsidP="00C4645D">
      <w:pPr>
        <w:rPr>
          <w:i/>
        </w:rPr>
      </w:pPr>
    </w:p>
    <w:p w14:paraId="434861D9" w14:textId="134579FC" w:rsidR="001035D4" w:rsidRPr="001035D4" w:rsidRDefault="001035D4" w:rsidP="00706903">
      <w:pPr>
        <w:ind w:left="720"/>
        <w:rPr>
          <w:iCs/>
        </w:rPr>
      </w:pPr>
      <w:r>
        <w:rPr>
          <w:i/>
        </w:rPr>
        <w:t>Research Handbook on Gender &amp; Negotiation</w:t>
      </w:r>
      <w:r>
        <w:rPr>
          <w:iCs/>
        </w:rPr>
        <w:t xml:space="preserve"> (book review) 37 </w:t>
      </w:r>
      <w:r w:rsidRPr="00997A45">
        <w:rPr>
          <w:smallCaps/>
        </w:rPr>
        <w:t>Negotiation Journal</w:t>
      </w:r>
      <w:r>
        <w:rPr>
          <w:smallCaps/>
        </w:rPr>
        <w:t xml:space="preserve"> </w:t>
      </w:r>
      <w:r w:rsidR="00AD59F9">
        <w:rPr>
          <w:smallCaps/>
        </w:rPr>
        <w:t xml:space="preserve">529-538 </w:t>
      </w:r>
      <w:r>
        <w:t>(2021).</w:t>
      </w:r>
    </w:p>
    <w:p w14:paraId="7B835E6A" w14:textId="136CB006" w:rsidR="00872E06" w:rsidRDefault="00872E06">
      <w:pPr>
        <w:widowControl/>
        <w:rPr>
          <w:i/>
        </w:rPr>
      </w:pPr>
    </w:p>
    <w:p w14:paraId="4617D568" w14:textId="555AA762" w:rsidR="00A452B3" w:rsidRDefault="00360021" w:rsidP="000010F4">
      <w:pPr>
        <w:ind w:left="720"/>
        <w:rPr>
          <w:iCs/>
        </w:rPr>
      </w:pPr>
      <w:r>
        <w:rPr>
          <w:i/>
        </w:rPr>
        <w:t>The Impact of the Singapore Convention on the Development of Non-Adjudicative Forms of International Dispute Resolution</w:t>
      </w:r>
      <w:r w:rsidR="00700F2B">
        <w:rPr>
          <w:iCs/>
        </w:rPr>
        <w:t xml:space="preserve">, </w:t>
      </w:r>
      <w:r w:rsidR="004B4536" w:rsidRPr="00E94DE9">
        <w:rPr>
          <w:iCs/>
          <w:smallCaps/>
        </w:rPr>
        <w:t xml:space="preserve">Proceedings of the 2020 </w:t>
      </w:r>
      <w:r w:rsidR="007304FD" w:rsidRPr="00E94DE9">
        <w:rPr>
          <w:iCs/>
          <w:smallCaps/>
        </w:rPr>
        <w:t>American Society of International Law Annual Meeting</w:t>
      </w:r>
      <w:r w:rsidR="007304FD">
        <w:rPr>
          <w:iCs/>
        </w:rPr>
        <w:t xml:space="preserve"> 123-</w:t>
      </w:r>
      <w:r w:rsidR="00700F2B">
        <w:rPr>
          <w:iCs/>
        </w:rPr>
        <w:t>126 (2021)</w:t>
      </w:r>
      <w:r w:rsidR="00D50B3D">
        <w:rPr>
          <w:iCs/>
        </w:rPr>
        <w:t>.</w:t>
      </w:r>
    </w:p>
    <w:p w14:paraId="69924292" w14:textId="77777777" w:rsidR="000010F4" w:rsidRDefault="000010F4" w:rsidP="000010F4">
      <w:pPr>
        <w:ind w:left="720"/>
        <w:rPr>
          <w:i/>
        </w:rPr>
      </w:pPr>
    </w:p>
    <w:p w14:paraId="03830D89" w14:textId="4BA9A47B" w:rsidR="00313C24" w:rsidRDefault="00313C24" w:rsidP="00706903">
      <w:pPr>
        <w:ind w:left="720"/>
      </w:pPr>
      <w:r w:rsidRPr="001B2306">
        <w:rPr>
          <w:i/>
        </w:rPr>
        <w:t xml:space="preserve">Negotiating from the Bully Pulpit: </w:t>
      </w:r>
      <w:r w:rsidR="001648CC">
        <w:rPr>
          <w:i/>
        </w:rPr>
        <w:t xml:space="preserve"> </w:t>
      </w:r>
      <w:r w:rsidRPr="001B2306">
        <w:rPr>
          <w:i/>
        </w:rPr>
        <w:t>Teaching Trump, Tactics, and Turmoil</w:t>
      </w:r>
      <w:r>
        <w:t>.</w:t>
      </w:r>
      <w:r w:rsidRPr="00521C94">
        <w:t xml:space="preserve"> </w:t>
      </w:r>
      <w:r>
        <w:t xml:space="preserve">35 </w:t>
      </w:r>
      <w:r w:rsidRPr="00997A45">
        <w:rPr>
          <w:smallCaps/>
        </w:rPr>
        <w:t>Negotiation Journal</w:t>
      </w:r>
      <w:r>
        <w:rPr>
          <w:smallCaps/>
        </w:rPr>
        <w:t xml:space="preserve"> 215-218</w:t>
      </w:r>
      <w:r w:rsidRPr="00521C94">
        <w:t xml:space="preserve"> </w:t>
      </w:r>
      <w:r>
        <w:t>(</w:t>
      </w:r>
      <w:r w:rsidRPr="00521C94">
        <w:t>2019</w:t>
      </w:r>
      <w:r>
        <w:t>).</w:t>
      </w:r>
    </w:p>
    <w:p w14:paraId="1CFE08D1" w14:textId="2DC95A45" w:rsidR="00313C24" w:rsidRDefault="00313C24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i/>
          <w:spacing w:val="-2"/>
        </w:rPr>
      </w:pPr>
    </w:p>
    <w:p w14:paraId="1F99E5C1" w14:textId="77777777" w:rsidR="00B54043" w:rsidRPr="00270376" w:rsidRDefault="00B54043" w:rsidP="00706903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>
        <w:rPr>
          <w:i/>
          <w:spacing w:val="-2"/>
          <w:szCs w:val="24"/>
        </w:rPr>
        <w:t>Gearing for Battle:  Ancient Warrior Wisdom for Negotiation</w:t>
      </w:r>
      <w:r>
        <w:rPr>
          <w:spacing w:val="-2"/>
          <w:szCs w:val="24"/>
        </w:rPr>
        <w:t xml:space="preserve">, (with Vasudha Srinivasan and James Shing Ping Chiu), 2 </w:t>
      </w:r>
      <w:r w:rsidRPr="00270376">
        <w:rPr>
          <w:smallCaps/>
          <w:spacing w:val="-2"/>
          <w:szCs w:val="24"/>
        </w:rPr>
        <w:t>Tan Pan:  The Chinese-English Journal on Negotiation</w:t>
      </w:r>
      <w:r>
        <w:rPr>
          <w:spacing w:val="-2"/>
          <w:szCs w:val="24"/>
        </w:rPr>
        <w:t xml:space="preserve"> 1-9 (2016).</w:t>
      </w:r>
    </w:p>
    <w:p w14:paraId="2098C3BD" w14:textId="77777777" w:rsidR="00B54043" w:rsidRDefault="00B54043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i/>
          <w:spacing w:val="-2"/>
        </w:rPr>
      </w:pPr>
    </w:p>
    <w:p w14:paraId="29B4141D" w14:textId="55AB057A" w:rsidR="004A185B" w:rsidRDefault="004A185B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Career Development Institute with Enhanced Mentoring:  A Revisit</w:t>
      </w:r>
      <w:r>
        <w:rPr>
          <w:spacing w:val="-2"/>
        </w:rPr>
        <w:t>, (with David Kupfer, Alan Sch</w:t>
      </w:r>
      <w:r w:rsidR="00C35852">
        <w:rPr>
          <w:spacing w:val="-2"/>
        </w:rPr>
        <w:t>a</w:t>
      </w:r>
      <w:r>
        <w:rPr>
          <w:spacing w:val="-2"/>
        </w:rPr>
        <w:t>tzber</w:t>
      </w:r>
      <w:r w:rsidR="00014CFE">
        <w:rPr>
          <w:spacing w:val="-2"/>
        </w:rPr>
        <w:t>g</w:t>
      </w:r>
      <w:r>
        <w:rPr>
          <w:spacing w:val="-2"/>
        </w:rPr>
        <w:t xml:space="preserve">, Leslie Dunn, Tara Moore and Melissa DeRosier) </w:t>
      </w:r>
      <w:r w:rsidRPr="004A185B">
        <w:rPr>
          <w:smallCaps/>
          <w:spacing w:val="-2"/>
        </w:rPr>
        <w:t>Academic Psychiatry</w:t>
      </w:r>
      <w:r>
        <w:rPr>
          <w:spacing w:val="-2"/>
        </w:rPr>
        <w:t xml:space="preserve"> (June 2015)</w:t>
      </w:r>
      <w:r w:rsidR="00F20881">
        <w:rPr>
          <w:spacing w:val="-2"/>
        </w:rPr>
        <w:t xml:space="preserve">. </w:t>
      </w:r>
      <w:proofErr w:type="spellStart"/>
      <w:r w:rsidR="00F20881">
        <w:rPr>
          <w:spacing w:val="-2"/>
        </w:rPr>
        <w:t>doi</w:t>
      </w:r>
      <w:proofErr w:type="spellEnd"/>
      <w:r w:rsidR="00F20881">
        <w:rPr>
          <w:spacing w:val="-2"/>
        </w:rPr>
        <w:t>: 10.1007/s40596-015-0362-5</w:t>
      </w:r>
      <w:r>
        <w:rPr>
          <w:spacing w:val="-2"/>
        </w:rPr>
        <w:t xml:space="preserve">. </w:t>
      </w:r>
    </w:p>
    <w:p w14:paraId="4D2F5DF2" w14:textId="77777777" w:rsidR="003D3CF8" w:rsidRDefault="003D3CF8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</w:p>
    <w:p w14:paraId="3FB5AA58" w14:textId="6CABF9A7" w:rsidR="003D3CF8" w:rsidRDefault="003D3CF8" w:rsidP="00706903">
      <w:pPr>
        <w:widowControl/>
        <w:tabs>
          <w:tab w:val="left" w:pos="-720"/>
        </w:tabs>
        <w:suppressAutoHyphens/>
        <w:ind w:left="720"/>
        <w:rPr>
          <w:spacing w:val="-2"/>
          <w:szCs w:val="24"/>
        </w:rPr>
      </w:pPr>
      <w:r>
        <w:rPr>
          <w:i/>
          <w:spacing w:val="-2"/>
          <w:szCs w:val="24"/>
        </w:rPr>
        <w:t>Making Peace With Your Enemy:  Nelson Mandela and His Contributions to Conflict Resolution</w:t>
      </w:r>
      <w:r>
        <w:rPr>
          <w:spacing w:val="-2"/>
          <w:szCs w:val="24"/>
        </w:rPr>
        <w:t xml:space="preserve">, (with Jean R. </w:t>
      </w:r>
      <w:proofErr w:type="spellStart"/>
      <w:r>
        <w:rPr>
          <w:spacing w:val="-2"/>
          <w:szCs w:val="24"/>
        </w:rPr>
        <w:t>Sternlight</w:t>
      </w:r>
      <w:proofErr w:type="spellEnd"/>
      <w:r>
        <w:rPr>
          <w:spacing w:val="-2"/>
          <w:szCs w:val="24"/>
        </w:rPr>
        <w:t xml:space="preserve">, Carrie Menkel-Meadow, Robert Mnookin, Richard Goldstone, and Penelope Andrews), 16 </w:t>
      </w:r>
      <w:r w:rsidRPr="006722A2">
        <w:rPr>
          <w:smallCaps/>
          <w:spacing w:val="-2"/>
          <w:szCs w:val="24"/>
        </w:rPr>
        <w:t>Nevada Law Journal</w:t>
      </w:r>
      <w:r>
        <w:rPr>
          <w:spacing w:val="-2"/>
          <w:szCs w:val="24"/>
        </w:rPr>
        <w:t xml:space="preserve"> 281</w:t>
      </w:r>
      <w:r w:rsidR="00920EF9">
        <w:rPr>
          <w:spacing w:val="-2"/>
          <w:szCs w:val="24"/>
        </w:rPr>
        <w:t>-312</w:t>
      </w:r>
      <w:r>
        <w:rPr>
          <w:spacing w:val="-2"/>
          <w:szCs w:val="24"/>
        </w:rPr>
        <w:t xml:space="preserve"> (2015).</w:t>
      </w:r>
    </w:p>
    <w:p w14:paraId="4EBA680D" w14:textId="77777777" w:rsidR="00E7782D" w:rsidRDefault="00E7782D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</w:p>
    <w:p w14:paraId="73F89745" w14:textId="610B9BB9" w:rsidR="00C667DD" w:rsidRPr="00C667DD" w:rsidRDefault="00C667DD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Gender Difference in Dispute Resolution Practice</w:t>
      </w:r>
      <w:r w:rsidR="004D4F85">
        <w:rPr>
          <w:spacing w:val="-2"/>
        </w:rPr>
        <w:t>, (with Gina</w:t>
      </w:r>
      <w:r>
        <w:rPr>
          <w:spacing w:val="-2"/>
        </w:rPr>
        <w:t xml:space="preserve"> Viola Brown) 20 </w:t>
      </w:r>
      <w:r>
        <w:rPr>
          <w:smallCaps/>
          <w:spacing w:val="-2"/>
        </w:rPr>
        <w:t>Dispute Resolution Magazine</w:t>
      </w:r>
      <w:r>
        <w:rPr>
          <w:spacing w:val="-2"/>
        </w:rPr>
        <w:t xml:space="preserve"> (Spring 2014). </w:t>
      </w:r>
    </w:p>
    <w:p w14:paraId="04853A2C" w14:textId="77777777" w:rsidR="00C667DD" w:rsidRDefault="00C667DD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</w:p>
    <w:p w14:paraId="1561EF76" w14:textId="0C45619F" w:rsidR="00920EF9" w:rsidRPr="00C667DD" w:rsidRDefault="00C667DD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  <w:r w:rsidRPr="00C667DD">
        <w:rPr>
          <w:i/>
          <w:spacing w:val="-2"/>
          <w:szCs w:val="24"/>
        </w:rPr>
        <w:t xml:space="preserve">Gender Differences in Dispute Resolution Practice:  Report on the ABA Section of Dispute Resolution Practice Snapshot Survey </w:t>
      </w:r>
      <w:r>
        <w:rPr>
          <w:spacing w:val="-2"/>
          <w:szCs w:val="24"/>
        </w:rPr>
        <w:t xml:space="preserve">(with </w:t>
      </w:r>
      <w:r w:rsidR="00A54A4D">
        <w:rPr>
          <w:spacing w:val="-2"/>
          <w:szCs w:val="24"/>
        </w:rPr>
        <w:t>Gina Viola Brown) (Februa</w:t>
      </w:r>
      <w:r>
        <w:rPr>
          <w:spacing w:val="-2"/>
          <w:szCs w:val="24"/>
        </w:rPr>
        <w:t>ry 3, 2014). Marquette Law School Legal Studies Paper NO. 14-04. Available at SSRN:</w:t>
      </w:r>
      <w:r w:rsidRPr="00C667DD">
        <w:rPr>
          <w:szCs w:val="24"/>
        </w:rPr>
        <w:t xml:space="preserve"> http://ssrn.com/abstract=2390278</w:t>
      </w:r>
      <w:r>
        <w:rPr>
          <w:rStyle w:val="apple-converted-space"/>
          <w:szCs w:val="24"/>
          <w:shd w:val="clear" w:color="auto" w:fill="F2F2F2"/>
        </w:rPr>
        <w:t>.</w:t>
      </w:r>
      <w:r w:rsidR="00920EF9" w:rsidRPr="00920EF9">
        <w:rPr>
          <w:spacing w:val="-2"/>
        </w:rPr>
        <w:t xml:space="preserve"> </w:t>
      </w:r>
      <w:r w:rsidR="00920EF9">
        <w:rPr>
          <w:spacing w:val="-2"/>
        </w:rPr>
        <w:t xml:space="preserve">(Reprinted in 42 </w:t>
      </w:r>
      <w:r w:rsidR="00920EF9" w:rsidRPr="00405410">
        <w:rPr>
          <w:smallCaps/>
          <w:spacing w:val="-2"/>
        </w:rPr>
        <w:t>Akron Law Review</w:t>
      </w:r>
      <w:r w:rsidR="00920EF9">
        <w:rPr>
          <w:smallCaps/>
          <w:spacing w:val="-2"/>
        </w:rPr>
        <w:t xml:space="preserve"> 975-995 (2015)</w:t>
      </w:r>
      <w:r w:rsidR="00920EF9">
        <w:rPr>
          <w:spacing w:val="-2"/>
        </w:rPr>
        <w:t>)</w:t>
      </w:r>
    </w:p>
    <w:p w14:paraId="7AC58D4E" w14:textId="5D208F9E" w:rsidR="00C667DD" w:rsidRDefault="00C667DD" w:rsidP="00706903">
      <w:pPr>
        <w:pStyle w:val="Header"/>
        <w:widowControl/>
        <w:shd w:val="clear" w:color="auto" w:fill="FFFFFF" w:themeFill="background1"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</w:p>
    <w:p w14:paraId="60D7F0EE" w14:textId="0563583D" w:rsidR="007860BC" w:rsidRDefault="007860BC" w:rsidP="00706903">
      <w:pPr>
        <w:ind w:left="720"/>
      </w:pPr>
      <w:r w:rsidRPr="7C6CCF1F">
        <w:rPr>
          <w:i/>
          <w:iCs/>
        </w:rPr>
        <w:t>Beyond Theory:  Roger Fisher’s Lessons on Work and Life</w:t>
      </w:r>
      <w:r>
        <w:t xml:space="preserve">, 29 </w:t>
      </w:r>
      <w:r w:rsidRPr="7C6CCF1F">
        <w:rPr>
          <w:smallCaps/>
        </w:rPr>
        <w:t xml:space="preserve">Negotiation Journal </w:t>
      </w:r>
      <w:r>
        <w:t>171</w:t>
      </w:r>
      <w:r w:rsidR="00920EF9">
        <w:t>-177</w:t>
      </w:r>
      <w:r>
        <w:t xml:space="preserve"> (2013).</w:t>
      </w:r>
    </w:p>
    <w:p w14:paraId="586A1D76" w14:textId="70A0155D" w:rsidR="7C6CCF1F" w:rsidRDefault="7C6CCF1F" w:rsidP="00706903">
      <w:pPr>
        <w:ind w:left="720"/>
        <w:rPr>
          <w:szCs w:val="24"/>
        </w:rPr>
      </w:pPr>
    </w:p>
    <w:p w14:paraId="74A6F832" w14:textId="321142F2" w:rsidR="00E1390D" w:rsidRPr="008058B3" w:rsidRDefault="00E1390D" w:rsidP="00706903">
      <w:pPr>
        <w:widowControl/>
        <w:tabs>
          <w:tab w:val="left" w:pos="-720"/>
        </w:tabs>
        <w:suppressAutoHyphens/>
        <w:ind w:left="720"/>
        <w:rPr>
          <w:smallCaps/>
          <w:spacing w:val="-2"/>
        </w:rPr>
      </w:pPr>
      <w:r>
        <w:rPr>
          <w:i/>
          <w:spacing w:val="-2"/>
        </w:rPr>
        <w:t>Introduction:  The Future of Court ADR: Mediation and Beyond Symposium</w:t>
      </w:r>
      <w:r>
        <w:rPr>
          <w:spacing w:val="-2"/>
        </w:rPr>
        <w:t xml:space="preserve"> </w:t>
      </w:r>
      <w:r w:rsidR="00BE53EF">
        <w:rPr>
          <w:spacing w:val="-2"/>
        </w:rPr>
        <w:t>95</w:t>
      </w:r>
      <w:r>
        <w:rPr>
          <w:spacing w:val="-2"/>
        </w:rPr>
        <w:t xml:space="preserve"> </w:t>
      </w:r>
      <w:r>
        <w:rPr>
          <w:smallCaps/>
          <w:spacing w:val="-2"/>
        </w:rPr>
        <w:t xml:space="preserve">Marquette Law Review </w:t>
      </w:r>
      <w:r w:rsidR="00CE3609">
        <w:rPr>
          <w:smallCaps/>
          <w:spacing w:val="-2"/>
        </w:rPr>
        <w:t>799</w:t>
      </w:r>
      <w:r w:rsidR="00920EF9">
        <w:rPr>
          <w:smallCaps/>
          <w:spacing w:val="-2"/>
        </w:rPr>
        <w:t>-804</w:t>
      </w:r>
      <w:r>
        <w:rPr>
          <w:smallCaps/>
          <w:spacing w:val="-2"/>
        </w:rPr>
        <w:t xml:space="preserve"> (</w:t>
      </w:r>
      <w:r w:rsidR="00CE3609">
        <w:rPr>
          <w:smallCaps/>
          <w:spacing w:val="-2"/>
        </w:rPr>
        <w:t>2012</w:t>
      </w:r>
      <w:r>
        <w:rPr>
          <w:smallCaps/>
          <w:spacing w:val="-2"/>
        </w:rPr>
        <w:t>).</w:t>
      </w:r>
    </w:p>
    <w:p w14:paraId="593592FF" w14:textId="0C40FA32" w:rsidR="00CE271A" w:rsidRDefault="00CE271A">
      <w:pPr>
        <w:widowControl/>
        <w:rPr>
          <w:i/>
          <w:spacing w:val="-2"/>
        </w:rPr>
      </w:pPr>
    </w:p>
    <w:p w14:paraId="2E08091C" w14:textId="696B6CB0" w:rsidR="006F720D" w:rsidRPr="005C576E" w:rsidRDefault="006F720D" w:rsidP="00706903">
      <w:pPr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International Media and Conflict Resolution:</w:t>
      </w:r>
      <w:r w:rsidR="001648CC">
        <w:rPr>
          <w:i/>
          <w:spacing w:val="-2"/>
        </w:rPr>
        <w:t xml:space="preserve">  </w:t>
      </w:r>
      <w:r>
        <w:rPr>
          <w:i/>
          <w:spacing w:val="-2"/>
        </w:rPr>
        <w:t xml:space="preserve">Making the Connection </w:t>
      </w:r>
      <w:r>
        <w:rPr>
          <w:smallCaps/>
          <w:spacing w:val="-2"/>
        </w:rPr>
        <w:t>Marquette Law Review</w:t>
      </w:r>
      <w:r>
        <w:rPr>
          <w:spacing w:val="-2"/>
        </w:rPr>
        <w:t xml:space="preserve"> </w:t>
      </w:r>
      <w:r w:rsidR="00ED3CD2">
        <w:rPr>
          <w:spacing w:val="-2"/>
        </w:rPr>
        <w:t xml:space="preserve">1-6 </w:t>
      </w:r>
      <w:r>
        <w:rPr>
          <w:spacing w:val="-2"/>
        </w:rPr>
        <w:t>(2009)</w:t>
      </w:r>
      <w:r w:rsidR="00317B45">
        <w:rPr>
          <w:spacing w:val="-2"/>
        </w:rPr>
        <w:t>.</w:t>
      </w:r>
    </w:p>
    <w:p w14:paraId="458B9213" w14:textId="77777777" w:rsidR="00E57266" w:rsidRDefault="00E57266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i/>
          <w:spacing w:val="-2"/>
        </w:rPr>
      </w:pPr>
    </w:p>
    <w:p w14:paraId="3F23727B" w14:textId="77E42854" w:rsidR="00BE238D" w:rsidRDefault="00BE238D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mallCaps/>
          <w:spacing w:val="-2"/>
        </w:rPr>
      </w:pPr>
      <w:r>
        <w:rPr>
          <w:i/>
          <w:spacing w:val="-2"/>
        </w:rPr>
        <w:t xml:space="preserve">Introduction: </w:t>
      </w:r>
      <w:r w:rsidR="001648CC">
        <w:rPr>
          <w:i/>
          <w:spacing w:val="-2"/>
        </w:rPr>
        <w:t xml:space="preserve"> </w:t>
      </w:r>
      <w:r>
        <w:rPr>
          <w:i/>
          <w:spacing w:val="-2"/>
        </w:rPr>
        <w:t>Dispute Resolution in Criminal Law</w:t>
      </w:r>
      <w:r>
        <w:rPr>
          <w:spacing w:val="-2"/>
        </w:rPr>
        <w:t xml:space="preserve"> (with Michael O’Hear) 91 </w:t>
      </w:r>
      <w:r>
        <w:rPr>
          <w:smallCaps/>
          <w:spacing w:val="-2"/>
        </w:rPr>
        <w:t>Marq</w:t>
      </w:r>
      <w:r w:rsidR="00ED3CD2">
        <w:rPr>
          <w:smallCaps/>
          <w:spacing w:val="-2"/>
        </w:rPr>
        <w:t>uette</w:t>
      </w:r>
      <w:r>
        <w:rPr>
          <w:smallCaps/>
          <w:spacing w:val="-2"/>
        </w:rPr>
        <w:t xml:space="preserve"> L</w:t>
      </w:r>
      <w:r w:rsidR="00ED3CD2">
        <w:rPr>
          <w:smallCaps/>
          <w:spacing w:val="-2"/>
        </w:rPr>
        <w:t>aw</w:t>
      </w:r>
      <w:r>
        <w:rPr>
          <w:smallCaps/>
          <w:spacing w:val="-2"/>
        </w:rPr>
        <w:t xml:space="preserve"> Rev</w:t>
      </w:r>
      <w:r w:rsidR="00ED3CD2">
        <w:rPr>
          <w:smallCaps/>
          <w:spacing w:val="-2"/>
        </w:rPr>
        <w:t>iew</w:t>
      </w:r>
      <w:r>
        <w:rPr>
          <w:smallCaps/>
          <w:spacing w:val="-2"/>
        </w:rPr>
        <w:t xml:space="preserve"> 1</w:t>
      </w:r>
      <w:r w:rsidR="00ED3CD2">
        <w:rPr>
          <w:smallCaps/>
          <w:spacing w:val="-2"/>
        </w:rPr>
        <w:t>-8</w:t>
      </w:r>
      <w:r>
        <w:rPr>
          <w:smallCaps/>
          <w:spacing w:val="-2"/>
        </w:rPr>
        <w:t xml:space="preserve"> (</w:t>
      </w:r>
      <w:r>
        <w:rPr>
          <w:spacing w:val="-2"/>
        </w:rPr>
        <w:t>2007</w:t>
      </w:r>
      <w:r>
        <w:rPr>
          <w:smallCaps/>
          <w:spacing w:val="-2"/>
        </w:rPr>
        <w:t>).</w:t>
      </w:r>
    </w:p>
    <w:p w14:paraId="4DEBB8E4" w14:textId="782603EE" w:rsidR="00E11F78" w:rsidRDefault="00E11F78" w:rsidP="00706903">
      <w:pPr>
        <w:widowControl/>
        <w:ind w:left="720"/>
        <w:rPr>
          <w:spacing w:val="-2"/>
        </w:rPr>
      </w:pPr>
    </w:p>
    <w:p w14:paraId="6720E55B" w14:textId="68A353B8" w:rsidR="00BE4627" w:rsidRPr="00BE238D" w:rsidRDefault="00BE4627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The Next Frontier is Anticipation:</w:t>
      </w:r>
      <w:r w:rsidR="001648CC">
        <w:rPr>
          <w:i/>
          <w:spacing w:val="-2"/>
        </w:rPr>
        <w:t xml:space="preserve">  </w:t>
      </w:r>
      <w:r>
        <w:rPr>
          <w:i/>
          <w:spacing w:val="-2"/>
        </w:rPr>
        <w:t>Thinking Ahead about Conflict</w:t>
      </w:r>
      <w:r>
        <w:rPr>
          <w:spacing w:val="-2"/>
        </w:rPr>
        <w:t xml:space="preserve"> 25 </w:t>
      </w:r>
      <w:r>
        <w:rPr>
          <w:smallCaps/>
          <w:spacing w:val="-2"/>
        </w:rPr>
        <w:t xml:space="preserve">Alternatives </w:t>
      </w:r>
      <w:r>
        <w:rPr>
          <w:spacing w:val="-2"/>
        </w:rPr>
        <w:t>99</w:t>
      </w:r>
      <w:r w:rsidR="00717737">
        <w:rPr>
          <w:spacing w:val="-2"/>
        </w:rPr>
        <w:t>-103</w:t>
      </w:r>
      <w:r>
        <w:rPr>
          <w:spacing w:val="-2"/>
        </w:rPr>
        <w:t xml:space="preserve"> (2007) (with </w:t>
      </w:r>
      <w:r w:rsidR="00CE2F7F">
        <w:rPr>
          <w:spacing w:val="-2"/>
        </w:rPr>
        <w:t xml:space="preserve">Chris </w:t>
      </w:r>
      <w:r>
        <w:rPr>
          <w:spacing w:val="-2"/>
        </w:rPr>
        <w:t xml:space="preserve">Honeyman, </w:t>
      </w:r>
      <w:r w:rsidR="00CE2F7F">
        <w:rPr>
          <w:spacing w:val="-2"/>
        </w:rPr>
        <w:t xml:space="preserve">Julie </w:t>
      </w:r>
      <w:r>
        <w:rPr>
          <w:spacing w:val="-2"/>
        </w:rPr>
        <w:t xml:space="preserve">MacFarlane, </w:t>
      </w:r>
      <w:r w:rsidR="00CE2F7F">
        <w:rPr>
          <w:spacing w:val="-2"/>
        </w:rPr>
        <w:t xml:space="preserve">Bernie </w:t>
      </w:r>
      <w:r>
        <w:rPr>
          <w:spacing w:val="-2"/>
        </w:rPr>
        <w:t xml:space="preserve">Mayer &amp; </w:t>
      </w:r>
      <w:r w:rsidR="00CE2F7F">
        <w:rPr>
          <w:spacing w:val="-2"/>
        </w:rPr>
        <w:t xml:space="preserve">Jeff </w:t>
      </w:r>
      <w:r>
        <w:rPr>
          <w:spacing w:val="-2"/>
        </w:rPr>
        <w:t>Seul).</w:t>
      </w:r>
    </w:p>
    <w:p w14:paraId="740BCECA" w14:textId="77777777" w:rsidR="00BE238D" w:rsidRDefault="00BE238D" w:rsidP="0070690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ind w:left="720"/>
        <w:rPr>
          <w:spacing w:val="-2"/>
        </w:rPr>
      </w:pPr>
    </w:p>
    <w:p w14:paraId="04090975" w14:textId="05FC1201" w:rsidR="00817C8E" w:rsidRPr="008058B3" w:rsidRDefault="009114A4" w:rsidP="00706903">
      <w:pPr>
        <w:widowControl/>
        <w:tabs>
          <w:tab w:val="left" w:pos="-720"/>
        </w:tabs>
        <w:suppressAutoHyphens/>
        <w:ind w:left="720"/>
        <w:rPr>
          <w:smallCaps/>
          <w:spacing w:val="-2"/>
        </w:rPr>
      </w:pPr>
      <w:r>
        <w:rPr>
          <w:i/>
          <w:spacing w:val="-2"/>
        </w:rPr>
        <w:t>Introduction:</w:t>
      </w:r>
      <w:r w:rsidR="001648CC">
        <w:rPr>
          <w:i/>
          <w:spacing w:val="-2"/>
        </w:rPr>
        <w:t xml:space="preserve">  </w:t>
      </w:r>
      <w:r w:rsidR="00817C8E">
        <w:rPr>
          <w:i/>
          <w:spacing w:val="-2"/>
        </w:rPr>
        <w:t>Restorative Justice Symposium</w:t>
      </w:r>
      <w:r w:rsidR="00817C8E">
        <w:rPr>
          <w:spacing w:val="-2"/>
        </w:rPr>
        <w:t xml:space="preserve"> 89 </w:t>
      </w:r>
      <w:r w:rsidR="00817C8E">
        <w:rPr>
          <w:smallCaps/>
          <w:spacing w:val="-2"/>
        </w:rPr>
        <w:t>Marq</w:t>
      </w:r>
      <w:r w:rsidR="00ED3CD2">
        <w:rPr>
          <w:smallCaps/>
          <w:spacing w:val="-2"/>
        </w:rPr>
        <w:t>uette</w:t>
      </w:r>
      <w:r w:rsidR="00817C8E">
        <w:rPr>
          <w:smallCaps/>
          <w:spacing w:val="-2"/>
        </w:rPr>
        <w:t xml:space="preserve"> L</w:t>
      </w:r>
      <w:r w:rsidR="00ED3CD2">
        <w:rPr>
          <w:smallCaps/>
          <w:spacing w:val="-2"/>
        </w:rPr>
        <w:t>aw</w:t>
      </w:r>
      <w:r w:rsidR="00817C8E">
        <w:rPr>
          <w:smallCaps/>
          <w:spacing w:val="-2"/>
        </w:rPr>
        <w:t xml:space="preserve"> Rev</w:t>
      </w:r>
      <w:r w:rsidR="00ED3CD2">
        <w:rPr>
          <w:smallCaps/>
          <w:spacing w:val="-2"/>
        </w:rPr>
        <w:t>iew</w:t>
      </w:r>
      <w:r w:rsidR="00817C8E">
        <w:rPr>
          <w:smallCaps/>
          <w:spacing w:val="-2"/>
        </w:rPr>
        <w:t xml:space="preserve"> </w:t>
      </w:r>
      <w:r w:rsidR="00920EF9">
        <w:rPr>
          <w:smallCaps/>
          <w:spacing w:val="-2"/>
        </w:rPr>
        <w:t xml:space="preserve"> 247-250</w:t>
      </w:r>
      <w:r w:rsidR="00817C8E">
        <w:rPr>
          <w:smallCaps/>
          <w:spacing w:val="-2"/>
        </w:rPr>
        <w:t xml:space="preserve"> (200</w:t>
      </w:r>
      <w:r w:rsidR="00920EF9">
        <w:rPr>
          <w:smallCaps/>
          <w:spacing w:val="-2"/>
        </w:rPr>
        <w:t>5</w:t>
      </w:r>
      <w:r w:rsidR="00817C8E">
        <w:rPr>
          <w:smallCaps/>
          <w:spacing w:val="-2"/>
        </w:rPr>
        <w:t>).</w:t>
      </w:r>
    </w:p>
    <w:p w14:paraId="69BC7A89" w14:textId="77777777" w:rsidR="00817C8E" w:rsidRDefault="00817C8E" w:rsidP="00706903">
      <w:pPr>
        <w:widowControl/>
        <w:tabs>
          <w:tab w:val="left" w:pos="-720"/>
          <w:tab w:val="left" w:pos="0"/>
        </w:tabs>
        <w:suppressAutoHyphens/>
        <w:ind w:left="720"/>
        <w:rPr>
          <w:i/>
          <w:spacing w:val="-2"/>
        </w:rPr>
      </w:pPr>
    </w:p>
    <w:p w14:paraId="7EB5B9F9" w14:textId="6CEA47CA" w:rsidR="00BD6ABF" w:rsidRPr="00BD6ABF" w:rsidRDefault="009B5E1A" w:rsidP="00706903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Metaphors, Hostage-takers, and D</w:t>
      </w:r>
      <w:r w:rsidR="00BD6ABF">
        <w:rPr>
          <w:i/>
          <w:spacing w:val="-2"/>
        </w:rPr>
        <w:t>ealing with ‘Influential Outsiders</w:t>
      </w:r>
      <w:r>
        <w:rPr>
          <w:i/>
          <w:spacing w:val="-2"/>
        </w:rPr>
        <w:t>’:</w:t>
      </w:r>
      <w:r w:rsidR="001648CC">
        <w:rPr>
          <w:i/>
          <w:spacing w:val="-2"/>
        </w:rPr>
        <w:t xml:space="preserve">  </w:t>
      </w:r>
      <w:r>
        <w:rPr>
          <w:i/>
          <w:spacing w:val="-2"/>
        </w:rPr>
        <w:t>Excerpts from a ‘Canon’ on Deal-M</w:t>
      </w:r>
      <w:r w:rsidR="00BD6ABF">
        <w:rPr>
          <w:i/>
          <w:spacing w:val="-2"/>
        </w:rPr>
        <w:t>aking</w:t>
      </w:r>
      <w:r w:rsidR="00BD6ABF">
        <w:rPr>
          <w:spacing w:val="-2"/>
        </w:rPr>
        <w:t xml:space="preserve"> 24 </w:t>
      </w:r>
      <w:r w:rsidR="00BD6ABF" w:rsidRPr="00BD6ABF">
        <w:rPr>
          <w:smallCaps/>
          <w:spacing w:val="-2"/>
        </w:rPr>
        <w:t>Alternatives</w:t>
      </w:r>
      <w:r w:rsidR="00BD6ABF">
        <w:rPr>
          <w:spacing w:val="-2"/>
        </w:rPr>
        <w:t xml:space="preserve"> (September 2006).</w:t>
      </w:r>
    </w:p>
    <w:p w14:paraId="1CAC8E5A" w14:textId="77777777" w:rsidR="00BD6ABF" w:rsidRDefault="00BD6ABF" w:rsidP="00706903">
      <w:pPr>
        <w:widowControl/>
        <w:tabs>
          <w:tab w:val="left" w:pos="-720"/>
          <w:tab w:val="left" w:pos="0"/>
        </w:tabs>
        <w:suppressAutoHyphens/>
        <w:ind w:left="720"/>
        <w:rPr>
          <w:i/>
          <w:spacing w:val="-2"/>
        </w:rPr>
      </w:pPr>
    </w:p>
    <w:p w14:paraId="35F91EC1" w14:textId="0F6C8428" w:rsidR="007E2ED7" w:rsidRPr="007E2ED7" w:rsidRDefault="009B5E1A" w:rsidP="007A7725">
      <w:pPr>
        <w:widowControl/>
        <w:tabs>
          <w:tab w:val="left" w:pos="-720"/>
          <w:tab w:val="left" w:pos="0"/>
        </w:tabs>
        <w:suppressAutoHyphens/>
        <w:ind w:left="720"/>
        <w:rPr>
          <w:spacing w:val="-2"/>
        </w:rPr>
      </w:pPr>
      <w:r>
        <w:rPr>
          <w:i/>
          <w:spacing w:val="-2"/>
        </w:rPr>
        <w:t>Why There’s a Need for a ‘Canon of N</w:t>
      </w:r>
      <w:r w:rsidR="00BD6ABF" w:rsidRPr="007E2ED7">
        <w:rPr>
          <w:i/>
          <w:spacing w:val="-2"/>
        </w:rPr>
        <w:t xml:space="preserve">egotiation’ </w:t>
      </w:r>
      <w:r w:rsidR="007E2ED7">
        <w:rPr>
          <w:spacing w:val="-2"/>
        </w:rPr>
        <w:t xml:space="preserve">22 </w:t>
      </w:r>
      <w:r w:rsidR="007E2ED7" w:rsidRPr="007E2ED7">
        <w:rPr>
          <w:smallCaps/>
          <w:spacing w:val="-2"/>
        </w:rPr>
        <w:t>Alternatives</w:t>
      </w:r>
      <w:r w:rsidR="007E2ED7">
        <w:rPr>
          <w:spacing w:val="-2"/>
        </w:rPr>
        <w:t xml:space="preserve"> (April 2004).</w:t>
      </w:r>
    </w:p>
    <w:p w14:paraId="311DA150" w14:textId="2EF99F85" w:rsidR="00DB0068" w:rsidRPr="006E68A5" w:rsidRDefault="00DB0068" w:rsidP="00706903">
      <w:pPr>
        <w:tabs>
          <w:tab w:val="left" w:pos="-720"/>
        </w:tabs>
        <w:suppressAutoHyphens/>
        <w:ind w:left="720"/>
        <w:rPr>
          <w:spacing w:val="-2"/>
        </w:rPr>
      </w:pPr>
      <w:r w:rsidRPr="006E68A5">
        <w:rPr>
          <w:i/>
          <w:spacing w:val="-2"/>
        </w:rPr>
        <w:t>In Memoriam Howard B. Eisenberg</w:t>
      </w:r>
      <w:r w:rsidRPr="006E68A5">
        <w:rPr>
          <w:spacing w:val="-2"/>
        </w:rPr>
        <w:t xml:space="preserve">, </w:t>
      </w:r>
      <w:r w:rsidRPr="006E68A5">
        <w:rPr>
          <w:smallCaps/>
          <w:spacing w:val="-2"/>
        </w:rPr>
        <w:t>86 Marq</w:t>
      </w:r>
      <w:r w:rsidR="00ED3CD2">
        <w:rPr>
          <w:smallCaps/>
          <w:spacing w:val="-2"/>
        </w:rPr>
        <w:t>uette</w:t>
      </w:r>
      <w:r w:rsidRPr="006E68A5">
        <w:rPr>
          <w:smallCaps/>
          <w:spacing w:val="-2"/>
        </w:rPr>
        <w:t xml:space="preserve"> L</w:t>
      </w:r>
      <w:r w:rsidR="00ED3CD2">
        <w:rPr>
          <w:smallCaps/>
          <w:spacing w:val="-2"/>
        </w:rPr>
        <w:t>aw</w:t>
      </w:r>
      <w:r w:rsidRPr="006E68A5">
        <w:rPr>
          <w:smallCaps/>
          <w:spacing w:val="-2"/>
        </w:rPr>
        <w:t xml:space="preserve"> Rev</w:t>
      </w:r>
      <w:r w:rsidR="00ED3CD2">
        <w:rPr>
          <w:smallCaps/>
          <w:spacing w:val="-2"/>
        </w:rPr>
        <w:t>iew</w:t>
      </w:r>
      <w:r w:rsidRPr="006E68A5">
        <w:rPr>
          <w:smallCaps/>
          <w:spacing w:val="-2"/>
        </w:rPr>
        <w:t xml:space="preserve"> </w:t>
      </w:r>
      <w:r w:rsidRPr="006E68A5">
        <w:rPr>
          <w:spacing w:val="-2"/>
        </w:rPr>
        <w:t>356</w:t>
      </w:r>
      <w:r w:rsidR="00920EF9">
        <w:rPr>
          <w:spacing w:val="-2"/>
        </w:rPr>
        <w:t>-358</w:t>
      </w:r>
      <w:r w:rsidRPr="006E68A5">
        <w:rPr>
          <w:spacing w:val="-2"/>
        </w:rPr>
        <w:t xml:space="preserve"> (Special Issue 2002).</w:t>
      </w:r>
    </w:p>
    <w:p w14:paraId="58C253AD" w14:textId="77777777" w:rsidR="00DB0068" w:rsidRDefault="00DB0068" w:rsidP="00706903">
      <w:pPr>
        <w:widowControl/>
        <w:tabs>
          <w:tab w:val="left" w:pos="-720"/>
        </w:tabs>
        <w:suppressAutoHyphens/>
        <w:ind w:left="720"/>
        <w:rPr>
          <w:i/>
          <w:spacing w:val="-2"/>
        </w:rPr>
      </w:pPr>
    </w:p>
    <w:p w14:paraId="3210F6FB" w14:textId="37C94141" w:rsidR="00817C8E" w:rsidRDefault="00817C8E" w:rsidP="00706903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Introduction:  Which Means to an End Under the Uniform Mediation Act</w:t>
      </w:r>
      <w:r>
        <w:rPr>
          <w:spacing w:val="-2"/>
        </w:rPr>
        <w:t xml:space="preserve">, 85 </w:t>
      </w:r>
      <w:r>
        <w:rPr>
          <w:smallCaps/>
          <w:spacing w:val="-2"/>
        </w:rPr>
        <w:t>Marq</w:t>
      </w:r>
      <w:r w:rsidR="00ED3CD2">
        <w:rPr>
          <w:smallCaps/>
          <w:spacing w:val="-2"/>
        </w:rPr>
        <w:t>uette</w:t>
      </w:r>
      <w:r>
        <w:rPr>
          <w:smallCaps/>
          <w:spacing w:val="-2"/>
        </w:rPr>
        <w:t xml:space="preserve"> L</w:t>
      </w:r>
      <w:r w:rsidR="00ED3CD2">
        <w:rPr>
          <w:smallCaps/>
          <w:spacing w:val="-2"/>
        </w:rPr>
        <w:t>aw</w:t>
      </w:r>
      <w:r>
        <w:rPr>
          <w:smallCaps/>
          <w:spacing w:val="-2"/>
        </w:rPr>
        <w:t xml:space="preserve"> Rev</w:t>
      </w:r>
      <w:r w:rsidR="00ED3CD2">
        <w:rPr>
          <w:smallCaps/>
          <w:spacing w:val="-2"/>
        </w:rPr>
        <w:t>iew</w:t>
      </w:r>
      <w:r>
        <w:rPr>
          <w:smallCaps/>
          <w:spacing w:val="-2"/>
        </w:rPr>
        <w:t xml:space="preserve"> 1</w:t>
      </w:r>
      <w:r w:rsidR="00920EF9">
        <w:rPr>
          <w:smallCaps/>
          <w:spacing w:val="-2"/>
        </w:rPr>
        <w:t>-7</w:t>
      </w:r>
      <w:r>
        <w:rPr>
          <w:smallCaps/>
          <w:spacing w:val="-2"/>
        </w:rPr>
        <w:t xml:space="preserve"> (</w:t>
      </w:r>
      <w:r>
        <w:rPr>
          <w:spacing w:val="-2"/>
        </w:rPr>
        <w:t>2001).</w:t>
      </w:r>
    </w:p>
    <w:p w14:paraId="335B689D" w14:textId="77777777" w:rsidR="00817C8E" w:rsidRDefault="00817C8E" w:rsidP="00706903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55056681" w14:textId="72D110C5" w:rsidR="001D001A" w:rsidRDefault="00817C8E" w:rsidP="00706903">
      <w:pPr>
        <w:widowControl/>
        <w:tabs>
          <w:tab w:val="left" w:pos="-720"/>
        </w:tabs>
        <w:suppressAutoHyphens/>
        <w:ind w:left="720"/>
        <w:rPr>
          <w:rFonts w:ascii="CG Times" w:hAnsi="CG Times"/>
          <w:spacing w:val="-2"/>
        </w:rPr>
      </w:pPr>
      <w:r>
        <w:rPr>
          <w:i/>
          <w:spacing w:val="-2"/>
        </w:rPr>
        <w:t>Perceptions of Effectiveness:</w:t>
      </w:r>
      <w:r w:rsidR="001648CC">
        <w:rPr>
          <w:i/>
          <w:spacing w:val="-2"/>
        </w:rPr>
        <w:t xml:space="preserve"> </w:t>
      </w:r>
      <w:r>
        <w:rPr>
          <w:i/>
          <w:spacing w:val="-2"/>
        </w:rPr>
        <w:t xml:space="preserve"> An Empirical Study of Negotiation Skills</w:t>
      </w:r>
      <w:r>
        <w:rPr>
          <w:spacing w:val="-2"/>
        </w:rPr>
        <w:t xml:space="preserve">, 18 </w:t>
      </w:r>
      <w:r>
        <w:rPr>
          <w:smallCaps/>
          <w:spacing w:val="-2"/>
        </w:rPr>
        <w:t>Alternatives</w:t>
      </w:r>
      <w:r>
        <w:rPr>
          <w:spacing w:val="-2"/>
        </w:rPr>
        <w:t xml:space="preserve"> (December</w:t>
      </w:r>
      <w:r>
        <w:rPr>
          <w:rFonts w:ascii="CG Times" w:hAnsi="CG Times"/>
          <w:spacing w:val="-2"/>
        </w:rPr>
        <w:t xml:space="preserve"> 2000).</w:t>
      </w:r>
    </w:p>
    <w:p w14:paraId="39D087EB" w14:textId="77777777" w:rsidR="002A7ED3" w:rsidRDefault="002A7ED3" w:rsidP="00706903">
      <w:pPr>
        <w:widowControl/>
        <w:tabs>
          <w:tab w:val="left" w:pos="-720"/>
        </w:tabs>
        <w:suppressAutoHyphens/>
        <w:ind w:left="720"/>
        <w:rPr>
          <w:rFonts w:ascii="CG Times" w:hAnsi="CG Times"/>
          <w:spacing w:val="-2"/>
        </w:rPr>
      </w:pPr>
    </w:p>
    <w:p w14:paraId="13B07D25" w14:textId="177ECF74" w:rsidR="00817C8E" w:rsidRDefault="00817C8E" w:rsidP="00706903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Perception, Reputation and Reality:  An Empirical Study of Negotiation Skills</w:t>
      </w:r>
      <w:r>
        <w:rPr>
          <w:spacing w:val="-2"/>
        </w:rPr>
        <w:t xml:space="preserve">, 6 </w:t>
      </w:r>
      <w:r>
        <w:rPr>
          <w:smallCaps/>
          <w:spacing w:val="-2"/>
        </w:rPr>
        <w:t>Dispute Resolution Magazine</w:t>
      </w:r>
      <w:r>
        <w:rPr>
          <w:spacing w:val="-2"/>
        </w:rPr>
        <w:t xml:space="preserve"> (Summer 2000).</w:t>
      </w:r>
    </w:p>
    <w:p w14:paraId="74BDA957" w14:textId="77777777" w:rsidR="00817C8E" w:rsidRDefault="00817C8E" w:rsidP="00706903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2B165196" w14:textId="597D4BE1" w:rsidR="00817C8E" w:rsidRDefault="00817C8E" w:rsidP="00706903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i/>
          <w:spacing w:val="-2"/>
        </w:rPr>
        <w:t>Getting to Nafta:</w:t>
      </w:r>
      <w:r w:rsidR="001648CC">
        <w:rPr>
          <w:i/>
          <w:spacing w:val="-2"/>
        </w:rPr>
        <w:t xml:space="preserve"> </w:t>
      </w:r>
      <w:r>
        <w:rPr>
          <w:i/>
          <w:spacing w:val="-2"/>
        </w:rPr>
        <w:t xml:space="preserve"> </w:t>
      </w:r>
      <w:r>
        <w:rPr>
          <w:spacing w:val="-2"/>
        </w:rPr>
        <w:t xml:space="preserve">Reviewing </w:t>
      </w:r>
      <w:r>
        <w:rPr>
          <w:i/>
          <w:spacing w:val="-2"/>
        </w:rPr>
        <w:t>Interpreting NAFTA</w:t>
      </w:r>
      <w:r>
        <w:rPr>
          <w:spacing w:val="-2"/>
        </w:rPr>
        <w:t xml:space="preserve"> by Fredrick Mayer, 17 </w:t>
      </w:r>
      <w:r>
        <w:rPr>
          <w:smallCaps/>
          <w:spacing w:val="-2"/>
        </w:rPr>
        <w:t>Berkeley Journal of International Law</w:t>
      </w:r>
      <w:r>
        <w:rPr>
          <w:spacing w:val="-2"/>
        </w:rPr>
        <w:t xml:space="preserve"> 330</w:t>
      </w:r>
      <w:r w:rsidR="00920EF9">
        <w:rPr>
          <w:spacing w:val="-2"/>
        </w:rPr>
        <w:t xml:space="preserve">-344 </w:t>
      </w:r>
      <w:r>
        <w:rPr>
          <w:spacing w:val="-2"/>
        </w:rPr>
        <w:t>(1999).</w:t>
      </w:r>
    </w:p>
    <w:p w14:paraId="2CDC2501" w14:textId="77777777" w:rsidR="00817C8E" w:rsidRDefault="00817C8E" w:rsidP="00706903">
      <w:pPr>
        <w:tabs>
          <w:tab w:val="left" w:pos="-720"/>
        </w:tabs>
        <w:suppressAutoHyphens/>
        <w:ind w:left="720"/>
        <w:rPr>
          <w:spacing w:val="-2"/>
        </w:rPr>
      </w:pPr>
    </w:p>
    <w:p w14:paraId="24D05875" w14:textId="13644962" w:rsidR="00317B45" w:rsidRDefault="00817C8E" w:rsidP="00706903">
      <w:pPr>
        <w:widowControl/>
        <w:ind w:left="720"/>
        <w:rPr>
          <w:spacing w:val="-2"/>
        </w:rPr>
      </w:pPr>
      <w:r>
        <w:rPr>
          <w:i/>
        </w:rPr>
        <w:t>How to Brainstorm Your Way Out of a Rut</w:t>
      </w:r>
      <w:r>
        <w:t xml:space="preserve"> 13 </w:t>
      </w:r>
      <w:r>
        <w:rPr>
          <w:smallCaps/>
        </w:rPr>
        <w:t xml:space="preserve">Alternatives </w:t>
      </w:r>
      <w:r>
        <w:t>161 (December 1995).</w:t>
      </w:r>
    </w:p>
    <w:p w14:paraId="16DA5E0D" w14:textId="308717B4" w:rsidR="00817C8E" w:rsidRDefault="00817C8E" w:rsidP="00706903">
      <w:pPr>
        <w:widowControl/>
        <w:tabs>
          <w:tab w:val="left" w:pos="-720"/>
          <w:tab w:val="left" w:pos="0"/>
        </w:tabs>
        <w:suppressAutoHyphens/>
        <w:ind w:left="720"/>
        <w:rPr>
          <w:spacing w:val="-2"/>
        </w:rPr>
      </w:pPr>
    </w:p>
    <w:p w14:paraId="550C585E" w14:textId="18D3E222" w:rsidR="00817C8E" w:rsidRDefault="00817C8E" w:rsidP="00706903">
      <w:pPr>
        <w:widowControl/>
        <w:tabs>
          <w:tab w:val="left" w:pos="-720"/>
          <w:tab w:val="left" w:pos="0"/>
        </w:tabs>
        <w:suppressAutoHyphens/>
        <w:ind w:left="720"/>
        <w:rPr>
          <w:spacing w:val="-2"/>
        </w:rPr>
      </w:pPr>
      <w:r>
        <w:rPr>
          <w:i/>
          <w:spacing w:val="-2"/>
        </w:rPr>
        <w:t>Negotiating into 1992:  A Case Study on How the European Community Negotiates</w:t>
      </w:r>
      <w:r>
        <w:rPr>
          <w:spacing w:val="-2"/>
        </w:rPr>
        <w:t xml:space="preserve">, </w:t>
      </w:r>
      <w:r>
        <w:rPr>
          <w:smallCaps/>
          <w:spacing w:val="-2"/>
        </w:rPr>
        <w:t>Program on Negotiation Working Paper Series</w:t>
      </w:r>
      <w:r>
        <w:rPr>
          <w:spacing w:val="-2"/>
        </w:rPr>
        <w:t xml:space="preserve"> 92 (1992).</w:t>
      </w:r>
    </w:p>
    <w:p w14:paraId="276D6446" w14:textId="77777777" w:rsidR="00E7782D" w:rsidRDefault="00E7782D" w:rsidP="00706903">
      <w:pPr>
        <w:widowControl/>
        <w:ind w:left="720"/>
        <w:rPr>
          <w:i/>
          <w:spacing w:val="-2"/>
        </w:rPr>
      </w:pPr>
    </w:p>
    <w:p w14:paraId="55A6FB05" w14:textId="3B2F2208" w:rsidR="00817C8E" w:rsidRPr="00B700FE" w:rsidRDefault="00817C8E" w:rsidP="00706903">
      <w:pPr>
        <w:widowControl/>
        <w:ind w:left="720"/>
        <w:rPr>
          <w:i/>
          <w:spacing w:val="-2"/>
        </w:rPr>
      </w:pPr>
      <w:r>
        <w:rPr>
          <w:i/>
          <w:spacing w:val="-2"/>
        </w:rPr>
        <w:lastRenderedPageBreak/>
        <w:t>Finding European Community Competition Law:  A Research Guide and Bibliography</w:t>
      </w:r>
      <w:r>
        <w:rPr>
          <w:spacing w:val="-2"/>
        </w:rPr>
        <w:t xml:space="preserve">, 23 </w:t>
      </w:r>
      <w:r>
        <w:rPr>
          <w:smallCaps/>
          <w:spacing w:val="-2"/>
        </w:rPr>
        <w:t>Law and Policy in International Business</w:t>
      </w:r>
      <w:r>
        <w:rPr>
          <w:spacing w:val="-2"/>
        </w:rPr>
        <w:t xml:space="preserve"> </w:t>
      </w:r>
      <w:r w:rsidR="00920EF9">
        <w:rPr>
          <w:spacing w:val="-2"/>
        </w:rPr>
        <w:t>673-707</w:t>
      </w:r>
      <w:r>
        <w:rPr>
          <w:spacing w:val="-2"/>
        </w:rPr>
        <w:t xml:space="preserve"> (1992).</w:t>
      </w:r>
    </w:p>
    <w:p w14:paraId="01F8C5BD" w14:textId="77777777" w:rsidR="00817C8E" w:rsidRDefault="00817C8E" w:rsidP="00706903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4D23D5A9" w14:textId="00195D0D" w:rsidR="00F35B99" w:rsidRDefault="00DB0068" w:rsidP="00D03AD2">
      <w:pPr>
        <w:widowControl/>
        <w:tabs>
          <w:tab w:val="left" w:pos="-720"/>
          <w:tab w:val="left" w:pos="0"/>
        </w:tabs>
        <w:suppressAutoHyphens/>
        <w:ind w:left="720"/>
        <w:rPr>
          <w:spacing w:val="-2"/>
        </w:rPr>
      </w:pPr>
      <w:r>
        <w:rPr>
          <w:i/>
          <w:spacing w:val="-2"/>
        </w:rPr>
        <w:t>International Agreements:</w:t>
      </w:r>
      <w:r w:rsidR="001648CC">
        <w:rPr>
          <w:i/>
          <w:spacing w:val="-2"/>
        </w:rPr>
        <w:t xml:space="preserve">  </w:t>
      </w:r>
      <w:r>
        <w:rPr>
          <w:i/>
          <w:spacing w:val="-2"/>
        </w:rPr>
        <w:t>Treaty on the Final Settlement with Respect to Germany</w:t>
      </w:r>
      <w:r>
        <w:rPr>
          <w:spacing w:val="-2"/>
        </w:rPr>
        <w:t xml:space="preserve">, 32 </w:t>
      </w:r>
      <w:r>
        <w:rPr>
          <w:smallCaps/>
          <w:spacing w:val="-2"/>
        </w:rPr>
        <w:t>Harvard International Law Journal</w:t>
      </w:r>
      <w:r>
        <w:rPr>
          <w:spacing w:val="-2"/>
        </w:rPr>
        <w:t xml:space="preserve"> 227</w:t>
      </w:r>
      <w:r w:rsidR="00920EF9">
        <w:rPr>
          <w:spacing w:val="-2"/>
        </w:rPr>
        <w:t>-235</w:t>
      </w:r>
      <w:r>
        <w:rPr>
          <w:spacing w:val="-2"/>
        </w:rPr>
        <w:t xml:space="preserve"> (1991).</w:t>
      </w:r>
    </w:p>
    <w:p w14:paraId="4C758B03" w14:textId="77777777" w:rsidR="00D03AD2" w:rsidRDefault="00D03AD2" w:rsidP="00D03AD2">
      <w:pPr>
        <w:widowControl/>
        <w:tabs>
          <w:tab w:val="left" w:pos="-720"/>
          <w:tab w:val="left" w:pos="0"/>
        </w:tabs>
        <w:suppressAutoHyphens/>
        <w:ind w:left="720"/>
        <w:rPr>
          <w:b/>
          <w:spacing w:val="-2"/>
          <w:u w:val="single"/>
        </w:rPr>
      </w:pPr>
    </w:p>
    <w:p w14:paraId="30AD7119" w14:textId="5B14EF0E" w:rsidR="00761399" w:rsidRDefault="00761399" w:rsidP="0076139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b/>
          <w:spacing w:val="-2"/>
          <w:u w:val="single"/>
        </w:rPr>
        <w:t>A</w:t>
      </w:r>
      <w:r>
        <w:rPr>
          <w:b/>
          <w:smallCaps/>
          <w:spacing w:val="-2"/>
          <w:u w:val="single"/>
        </w:rPr>
        <w:t>wards</w:t>
      </w:r>
    </w:p>
    <w:p w14:paraId="08D8A7DF" w14:textId="77777777" w:rsidR="00761399" w:rsidRPr="006313A9" w:rsidRDefault="00761399" w:rsidP="00761399">
      <w:pPr>
        <w:widowControl/>
        <w:tabs>
          <w:tab w:val="left" w:pos="-720"/>
        </w:tabs>
        <w:suppressAutoHyphens/>
        <w:rPr>
          <w:spacing w:val="-2"/>
          <w:sz w:val="28"/>
        </w:rPr>
      </w:pPr>
    </w:p>
    <w:p w14:paraId="11A3E615" w14:textId="6D822E2B" w:rsidR="00112BA0" w:rsidRDefault="002B4513" w:rsidP="00761399">
      <w:pPr>
        <w:widowControl/>
        <w:tabs>
          <w:tab w:val="left" w:pos="-720"/>
        </w:tabs>
        <w:suppressAutoHyphens/>
        <w:rPr>
          <w:iCs/>
          <w:szCs w:val="22"/>
        </w:rPr>
      </w:pPr>
      <w:r>
        <w:rPr>
          <w:i/>
          <w:szCs w:val="22"/>
        </w:rPr>
        <w:t>Jeffrey Z. Rubin Theory-To-Practice Award</w:t>
      </w:r>
      <w:r w:rsidR="00112BA0">
        <w:rPr>
          <w:iCs/>
          <w:szCs w:val="22"/>
        </w:rPr>
        <w:t xml:space="preserve"> presented by the International Association of Conflict Management (IACM) </w:t>
      </w:r>
      <w:r w:rsidR="00FD0B7A">
        <w:rPr>
          <w:iCs/>
          <w:szCs w:val="22"/>
        </w:rPr>
        <w:t xml:space="preserve"> (2024)</w:t>
      </w:r>
    </w:p>
    <w:p w14:paraId="402C5E13" w14:textId="77777777" w:rsidR="00C00F6C" w:rsidRDefault="00C00F6C" w:rsidP="00761399">
      <w:pPr>
        <w:widowControl/>
        <w:tabs>
          <w:tab w:val="left" w:pos="-720"/>
        </w:tabs>
        <w:suppressAutoHyphens/>
        <w:rPr>
          <w:iCs/>
          <w:szCs w:val="22"/>
        </w:rPr>
      </w:pPr>
    </w:p>
    <w:p w14:paraId="0C310F6E" w14:textId="1B6DE38D" w:rsidR="00C00F6C" w:rsidRPr="00C00F6C" w:rsidRDefault="00C00F6C" w:rsidP="00761399">
      <w:pPr>
        <w:widowControl/>
        <w:tabs>
          <w:tab w:val="left" w:pos="-720"/>
        </w:tabs>
        <w:suppressAutoHyphens/>
        <w:rPr>
          <w:iCs/>
          <w:szCs w:val="22"/>
        </w:rPr>
      </w:pPr>
      <w:r>
        <w:rPr>
          <w:iCs/>
          <w:szCs w:val="22"/>
        </w:rPr>
        <w:t xml:space="preserve">Member, </w:t>
      </w:r>
      <w:r>
        <w:rPr>
          <w:i/>
          <w:szCs w:val="22"/>
        </w:rPr>
        <w:t>Council for Foreign Relations</w:t>
      </w:r>
      <w:r>
        <w:rPr>
          <w:iCs/>
          <w:szCs w:val="22"/>
        </w:rPr>
        <w:t>, elected 2023</w:t>
      </w:r>
    </w:p>
    <w:p w14:paraId="6268F9A3" w14:textId="77777777" w:rsidR="0083244E" w:rsidRDefault="0083244E" w:rsidP="00761399">
      <w:pPr>
        <w:widowControl/>
        <w:tabs>
          <w:tab w:val="left" w:pos="-720"/>
        </w:tabs>
        <w:suppressAutoHyphens/>
        <w:rPr>
          <w:iCs/>
          <w:szCs w:val="22"/>
        </w:rPr>
      </w:pPr>
    </w:p>
    <w:p w14:paraId="10D3782B" w14:textId="3B3F9429" w:rsidR="0083244E" w:rsidRPr="0083244E" w:rsidRDefault="0083244E" w:rsidP="00761399">
      <w:pPr>
        <w:widowControl/>
        <w:tabs>
          <w:tab w:val="left" w:pos="-720"/>
        </w:tabs>
        <w:suppressAutoHyphens/>
        <w:rPr>
          <w:iCs/>
          <w:szCs w:val="22"/>
        </w:rPr>
      </w:pPr>
      <w:r>
        <w:rPr>
          <w:iCs/>
          <w:szCs w:val="22"/>
        </w:rPr>
        <w:t xml:space="preserve">Member, </w:t>
      </w:r>
      <w:r>
        <w:rPr>
          <w:i/>
          <w:szCs w:val="22"/>
        </w:rPr>
        <w:t>American Law Institute</w:t>
      </w:r>
      <w:r>
        <w:rPr>
          <w:iCs/>
          <w:szCs w:val="22"/>
        </w:rPr>
        <w:t xml:space="preserve">, elected </w:t>
      </w:r>
      <w:r w:rsidR="004F2AC9">
        <w:rPr>
          <w:iCs/>
          <w:szCs w:val="22"/>
        </w:rPr>
        <w:t>2022</w:t>
      </w:r>
    </w:p>
    <w:p w14:paraId="3FB41AE7" w14:textId="77777777" w:rsidR="00112BA0" w:rsidRDefault="00112BA0" w:rsidP="00761399">
      <w:pPr>
        <w:widowControl/>
        <w:tabs>
          <w:tab w:val="left" w:pos="-720"/>
        </w:tabs>
        <w:suppressAutoHyphens/>
        <w:rPr>
          <w:i/>
          <w:szCs w:val="22"/>
        </w:rPr>
      </w:pPr>
    </w:p>
    <w:p w14:paraId="15D5478D" w14:textId="57BE6EF9" w:rsidR="001035D4" w:rsidRDefault="001035D4" w:rsidP="00761399">
      <w:pPr>
        <w:widowControl/>
        <w:tabs>
          <w:tab w:val="left" w:pos="-720"/>
        </w:tabs>
        <w:suppressAutoHyphens/>
        <w:rPr>
          <w:iCs/>
          <w:szCs w:val="22"/>
        </w:rPr>
      </w:pPr>
      <w:r>
        <w:rPr>
          <w:i/>
          <w:szCs w:val="22"/>
        </w:rPr>
        <w:t>Community Leadership Award</w:t>
      </w:r>
      <w:r>
        <w:rPr>
          <w:iCs/>
          <w:szCs w:val="22"/>
        </w:rPr>
        <w:t xml:space="preserve"> presented by the National Council of Jewish Women (NCJW) Milwaukee (2021)</w:t>
      </w:r>
    </w:p>
    <w:p w14:paraId="40FFB3C2" w14:textId="77777777" w:rsidR="001035D4" w:rsidRPr="001035D4" w:rsidRDefault="001035D4" w:rsidP="00761399">
      <w:pPr>
        <w:widowControl/>
        <w:tabs>
          <w:tab w:val="left" w:pos="-720"/>
        </w:tabs>
        <w:suppressAutoHyphens/>
        <w:rPr>
          <w:iCs/>
          <w:szCs w:val="22"/>
        </w:rPr>
      </w:pPr>
    </w:p>
    <w:p w14:paraId="3B231B5A" w14:textId="4B237211" w:rsidR="00D87209" w:rsidRDefault="000925C0" w:rsidP="00761399">
      <w:pPr>
        <w:widowControl/>
        <w:tabs>
          <w:tab w:val="left" w:pos="-720"/>
        </w:tabs>
        <w:suppressAutoHyphens/>
        <w:rPr>
          <w:iCs/>
          <w:szCs w:val="22"/>
        </w:rPr>
      </w:pPr>
      <w:r w:rsidRPr="002106BC">
        <w:rPr>
          <w:i/>
          <w:szCs w:val="22"/>
        </w:rPr>
        <w:t>Fulbright Specialist Award</w:t>
      </w:r>
      <w:r w:rsidR="00113BD1">
        <w:rPr>
          <w:iCs/>
          <w:szCs w:val="22"/>
        </w:rPr>
        <w:t xml:space="preserve"> presented by the J. William Fulbright Foreign Scholarship Board</w:t>
      </w:r>
      <w:r w:rsidR="008D1374">
        <w:rPr>
          <w:iCs/>
          <w:szCs w:val="22"/>
        </w:rPr>
        <w:t xml:space="preserve"> (</w:t>
      </w:r>
      <w:r w:rsidR="002106BC">
        <w:rPr>
          <w:iCs/>
          <w:szCs w:val="22"/>
        </w:rPr>
        <w:t>2018-2019)</w:t>
      </w:r>
    </w:p>
    <w:p w14:paraId="594F3D73" w14:textId="77777777" w:rsidR="00D87209" w:rsidRDefault="00D87209" w:rsidP="00761399">
      <w:pPr>
        <w:widowControl/>
        <w:tabs>
          <w:tab w:val="left" w:pos="-720"/>
        </w:tabs>
        <w:suppressAutoHyphens/>
        <w:rPr>
          <w:iCs/>
          <w:szCs w:val="22"/>
        </w:rPr>
      </w:pPr>
    </w:p>
    <w:p w14:paraId="7AACDD0A" w14:textId="4CDD1A85" w:rsidR="00761399" w:rsidRDefault="00761399" w:rsidP="00761399">
      <w:pPr>
        <w:widowControl/>
        <w:tabs>
          <w:tab w:val="left" w:pos="-720"/>
        </w:tabs>
        <w:suppressAutoHyphens/>
        <w:rPr>
          <w:szCs w:val="22"/>
        </w:rPr>
      </w:pPr>
      <w:r w:rsidRPr="006313A9">
        <w:rPr>
          <w:i/>
          <w:szCs w:val="22"/>
        </w:rPr>
        <w:t>Award for Outstanding Scholarly Work</w:t>
      </w:r>
      <w:r w:rsidRPr="006313A9">
        <w:rPr>
          <w:szCs w:val="22"/>
        </w:rPr>
        <w:t xml:space="preserve"> presented by the ABA Section of Dispute Resolution (2017)</w:t>
      </w:r>
      <w:r w:rsidR="00E17FB9">
        <w:rPr>
          <w:szCs w:val="22"/>
        </w:rPr>
        <w:t xml:space="preserve"> (annual award to the leading scholar in the field of Dispute Resolution)</w:t>
      </w:r>
    </w:p>
    <w:p w14:paraId="54A8D054" w14:textId="77777777" w:rsidR="00761399" w:rsidRDefault="00761399" w:rsidP="00761399">
      <w:pPr>
        <w:widowControl/>
        <w:tabs>
          <w:tab w:val="left" w:pos="-720"/>
        </w:tabs>
        <w:suppressAutoHyphens/>
        <w:rPr>
          <w:szCs w:val="22"/>
        </w:rPr>
      </w:pPr>
    </w:p>
    <w:p w14:paraId="6B4CFE8E" w14:textId="26AEFBD1" w:rsidR="00761399" w:rsidRPr="006518E0" w:rsidRDefault="00761399" w:rsidP="00761399">
      <w:pPr>
        <w:widowControl/>
        <w:tabs>
          <w:tab w:val="left" w:pos="-720"/>
        </w:tabs>
        <w:suppressAutoHyphens/>
        <w:rPr>
          <w:szCs w:val="22"/>
        </w:rPr>
      </w:pPr>
      <w:r>
        <w:rPr>
          <w:i/>
          <w:iCs/>
          <w:szCs w:val="22"/>
        </w:rPr>
        <w:t xml:space="preserve">Lawyer of the Year Award </w:t>
      </w:r>
      <w:r>
        <w:rPr>
          <w:szCs w:val="22"/>
        </w:rPr>
        <w:t>to the Milwaukee Foreclosure Mediation Program, presented by the Milwaukee Bar Association (2010)</w:t>
      </w:r>
      <w:r w:rsidR="00E17FB9">
        <w:rPr>
          <w:szCs w:val="22"/>
        </w:rPr>
        <w:t xml:space="preserve"> (Foreclosure Mediation Program created by the Marquette Law School Dispute Resolution Program)</w:t>
      </w:r>
    </w:p>
    <w:p w14:paraId="03CE77D7" w14:textId="77777777" w:rsidR="00761399" w:rsidRPr="006313A9" w:rsidRDefault="00761399" w:rsidP="00761399">
      <w:pPr>
        <w:widowControl/>
        <w:tabs>
          <w:tab w:val="left" w:pos="-720"/>
        </w:tabs>
        <w:suppressAutoHyphens/>
        <w:rPr>
          <w:spacing w:val="-2"/>
          <w:sz w:val="28"/>
        </w:rPr>
      </w:pPr>
    </w:p>
    <w:p w14:paraId="22D81619" w14:textId="77777777" w:rsidR="00761399" w:rsidRDefault="00761399" w:rsidP="00761399">
      <w:pPr>
        <w:widowControl/>
        <w:tabs>
          <w:tab w:val="left" w:pos="-720"/>
        </w:tabs>
        <w:suppressAutoHyphens/>
        <w:rPr>
          <w:spacing w:val="-2"/>
        </w:rPr>
      </w:pPr>
      <w:r w:rsidRPr="00BF0F0D">
        <w:rPr>
          <w:i/>
          <w:spacing w:val="-2"/>
        </w:rPr>
        <w:t>Top Woman in the Law</w:t>
      </w:r>
      <w:r>
        <w:rPr>
          <w:spacing w:val="-2"/>
        </w:rPr>
        <w:t xml:space="preserve"> presented by the Wisconsin Law Journal (2009).</w:t>
      </w:r>
    </w:p>
    <w:p w14:paraId="56D49040" w14:textId="77777777" w:rsidR="00761399" w:rsidRDefault="00761399" w:rsidP="00761399">
      <w:pPr>
        <w:widowControl/>
        <w:tabs>
          <w:tab w:val="left" w:pos="-720"/>
        </w:tabs>
        <w:suppressAutoHyphens/>
        <w:rPr>
          <w:spacing w:val="-2"/>
        </w:rPr>
      </w:pPr>
    </w:p>
    <w:p w14:paraId="33AED8EB" w14:textId="77777777" w:rsidR="00761399" w:rsidRDefault="00761399" w:rsidP="00761399">
      <w:pPr>
        <w:tabs>
          <w:tab w:val="left" w:pos="-720"/>
        </w:tabs>
        <w:suppressAutoHyphens/>
        <w:rPr>
          <w:spacing w:val="-2"/>
        </w:rPr>
      </w:pPr>
      <w:r>
        <w:rPr>
          <w:i/>
          <w:spacing w:val="-2"/>
        </w:rPr>
        <w:t>Ann Agulnick Young Leadership Award</w:t>
      </w:r>
      <w:r>
        <w:rPr>
          <w:spacing w:val="-2"/>
        </w:rPr>
        <w:t xml:space="preserve"> presented by the Milwaukee Jewish Federation (2002).</w:t>
      </w:r>
    </w:p>
    <w:p w14:paraId="55C477E7" w14:textId="77777777" w:rsidR="00761399" w:rsidRDefault="00761399" w:rsidP="00761399">
      <w:pPr>
        <w:widowControl/>
        <w:tabs>
          <w:tab w:val="left" w:pos="-720"/>
        </w:tabs>
        <w:suppressAutoHyphens/>
        <w:rPr>
          <w:i/>
          <w:spacing w:val="-2"/>
        </w:rPr>
      </w:pPr>
    </w:p>
    <w:p w14:paraId="6D38AC29" w14:textId="11D44BBF" w:rsidR="00761399" w:rsidRDefault="00761399" w:rsidP="0076139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i/>
          <w:spacing w:val="-2"/>
        </w:rPr>
        <w:t>Outstanding Achievement Award</w:t>
      </w:r>
      <w:r w:rsidR="00E17FB9">
        <w:rPr>
          <w:spacing w:val="-2"/>
        </w:rPr>
        <w:t xml:space="preserve">, </w:t>
      </w:r>
      <w:r>
        <w:rPr>
          <w:spacing w:val="-2"/>
        </w:rPr>
        <w:t>Special Recognition presented by the American College of Civil Trial Mediators (2001)</w:t>
      </w:r>
      <w:r w:rsidR="00E17FB9">
        <w:rPr>
          <w:spacing w:val="-2"/>
        </w:rPr>
        <w:t xml:space="preserve"> (given for creating and running the </w:t>
      </w:r>
      <w:r w:rsidR="00A452B3">
        <w:rPr>
          <w:spacing w:val="-2"/>
        </w:rPr>
        <w:t>ABA</w:t>
      </w:r>
      <w:r w:rsidR="00E17FB9">
        <w:rPr>
          <w:spacing w:val="-2"/>
        </w:rPr>
        <w:t xml:space="preserve"> Law Student Representation in Mediation Competition)</w:t>
      </w:r>
    </w:p>
    <w:p w14:paraId="32319988" w14:textId="77777777" w:rsidR="00761399" w:rsidRDefault="00761399" w:rsidP="00761399">
      <w:pPr>
        <w:widowControl/>
        <w:tabs>
          <w:tab w:val="left" w:pos="-720"/>
        </w:tabs>
        <w:suppressAutoHyphens/>
        <w:rPr>
          <w:spacing w:val="-2"/>
        </w:rPr>
      </w:pPr>
    </w:p>
    <w:p w14:paraId="71858518" w14:textId="45DDC6AC" w:rsidR="00130DFD" w:rsidRDefault="00761399" w:rsidP="00872E06">
      <w:pPr>
        <w:widowControl/>
        <w:tabs>
          <w:tab w:val="left" w:pos="-720"/>
        </w:tabs>
        <w:suppressAutoHyphens/>
        <w:rPr>
          <w:spacing w:val="-2"/>
        </w:rPr>
      </w:pPr>
      <w:r>
        <w:rPr>
          <w:i/>
          <w:spacing w:val="-2"/>
        </w:rPr>
        <w:t xml:space="preserve">Danforth Award for Excellence in Teaching </w:t>
      </w:r>
      <w:r>
        <w:rPr>
          <w:spacing w:val="-2"/>
        </w:rPr>
        <w:t>presented by Harvard College (Spring 1992).</w:t>
      </w:r>
    </w:p>
    <w:p w14:paraId="02109045" w14:textId="77777777" w:rsidR="00872E06" w:rsidRDefault="00872E06" w:rsidP="00872E06">
      <w:pPr>
        <w:widowControl/>
        <w:tabs>
          <w:tab w:val="left" w:pos="-720"/>
        </w:tabs>
        <w:suppressAutoHyphens/>
        <w:rPr>
          <w:spacing w:val="-2"/>
        </w:rPr>
      </w:pPr>
    </w:p>
    <w:p w14:paraId="28F9A4E7" w14:textId="77777777" w:rsidR="00872E06" w:rsidRDefault="00872E06" w:rsidP="00872E06">
      <w:pPr>
        <w:widowControl/>
        <w:tabs>
          <w:tab w:val="left" w:pos="-720"/>
        </w:tabs>
        <w:suppressAutoHyphens/>
        <w:rPr>
          <w:b/>
          <w:smallCaps/>
          <w:u w:val="single"/>
        </w:rPr>
      </w:pPr>
    </w:p>
    <w:p w14:paraId="036D8B40" w14:textId="4A81D2EC" w:rsidR="00761399" w:rsidRPr="003A1FFB" w:rsidRDefault="00761399" w:rsidP="007613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mallCaps/>
        </w:rPr>
      </w:pPr>
      <w:r w:rsidRPr="003A1FFB">
        <w:rPr>
          <w:b/>
          <w:smallCaps/>
          <w:u w:val="single"/>
        </w:rPr>
        <w:t>Grants</w:t>
      </w:r>
    </w:p>
    <w:p w14:paraId="1C83BE57" w14:textId="77777777" w:rsidR="00761399" w:rsidRDefault="00761399" w:rsidP="007613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</w:pPr>
    </w:p>
    <w:p w14:paraId="7BC87AC8" w14:textId="77777777" w:rsidR="00421236" w:rsidRPr="00B332FA" w:rsidRDefault="00421236" w:rsidP="00421236">
      <w:pPr>
        <w:pStyle w:val="Text-Citation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8" w:name="_Hlk94348534"/>
      <w:bookmarkStart w:id="9" w:name="_Hlk94348567"/>
      <w:r w:rsidRPr="00DB6D49">
        <w:rPr>
          <w:rFonts w:ascii="Times New Roman" w:hAnsi="Times New Roman" w:cs="Times New Roman"/>
          <w:i/>
          <w:sz w:val="24"/>
          <w:szCs w:val="24"/>
        </w:rPr>
        <w:t>Research Career Development Institute for Psychiatry</w:t>
      </w:r>
      <w:r w:rsidRPr="00DB6D49">
        <w:rPr>
          <w:rFonts w:ascii="Times New Roman" w:hAnsi="Times New Roman" w:cs="Times New Roman"/>
          <w:sz w:val="24"/>
          <w:szCs w:val="24"/>
        </w:rPr>
        <w:t>, Sponsored by National Institutes of Health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FB">
        <w:rPr>
          <w:rFonts w:ascii="Times New Roman" w:hAnsi="Times New Roman" w:cs="Times New Roman"/>
          <w:sz w:val="24"/>
        </w:rPr>
        <w:t>University of Pittsburgh,</w:t>
      </w:r>
      <w:r w:rsidRPr="006E7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(2022-2027; </w:t>
      </w:r>
      <w:r>
        <w:rPr>
          <w:rFonts w:ascii="Times New Roman" w:hAnsi="Times New Roman" w:cs="Times New Roman"/>
          <w:sz w:val="24"/>
        </w:rPr>
        <w:t xml:space="preserve">2016-2021; and </w:t>
      </w:r>
      <w:r w:rsidRPr="00B332F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1-</w:t>
      </w:r>
      <w:r w:rsidRPr="00B332FA">
        <w:rPr>
          <w:rFonts w:ascii="Times New Roman" w:hAnsi="Times New Roman" w:cs="Times New Roman"/>
          <w:sz w:val="24"/>
          <w:szCs w:val="24"/>
        </w:rPr>
        <w:t>2016)</w:t>
      </w:r>
      <w:bookmarkEnd w:id="9"/>
    </w:p>
    <w:p w14:paraId="10DBFBCC" w14:textId="77777777" w:rsidR="00421236" w:rsidRDefault="00421236" w:rsidP="007613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i/>
        </w:rPr>
      </w:pPr>
    </w:p>
    <w:p w14:paraId="0529C9E7" w14:textId="3C93E599" w:rsidR="00761399" w:rsidRPr="004C1538" w:rsidRDefault="00761399" w:rsidP="007613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iCs/>
        </w:rPr>
      </w:pPr>
      <w:r>
        <w:rPr>
          <w:i/>
        </w:rPr>
        <w:t>President’s Challenge Award</w:t>
      </w:r>
      <w:r>
        <w:rPr>
          <w:iCs/>
        </w:rPr>
        <w:t xml:space="preserve">, Sponsored by Marquette University, (August 1, 2020-July 31, 2021) </w:t>
      </w:r>
      <w:r>
        <w:rPr>
          <w:i/>
        </w:rPr>
        <w:t>When Safer-at-Home Isn’t Really Safe</w:t>
      </w:r>
      <w:r>
        <w:rPr>
          <w:iCs/>
        </w:rPr>
        <w:t xml:space="preserve"> Principal Investigator</w:t>
      </w:r>
    </w:p>
    <w:bookmarkEnd w:id="8"/>
    <w:p w14:paraId="2F336289" w14:textId="77777777" w:rsidR="00761399" w:rsidRDefault="00761399" w:rsidP="007613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i/>
        </w:rPr>
      </w:pPr>
    </w:p>
    <w:p w14:paraId="6157DD69" w14:textId="77777777" w:rsidR="00761399" w:rsidRDefault="00761399" w:rsidP="007613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</w:pPr>
      <w:r w:rsidRPr="00F506E5">
        <w:rPr>
          <w:i/>
        </w:rPr>
        <w:t>Fulbright Specialist Program</w:t>
      </w:r>
      <w:r>
        <w:t>, Sponsored by U.S. Department of State. Awarded August 1, 2018.</w:t>
      </w:r>
    </w:p>
    <w:p w14:paraId="02D5F577" w14:textId="77777777" w:rsidR="00761399" w:rsidRDefault="00761399" w:rsidP="007613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</w:pPr>
    </w:p>
    <w:p w14:paraId="79E8C3EE" w14:textId="77777777" w:rsidR="00761399" w:rsidRPr="003A1FFB" w:rsidRDefault="00761399" w:rsidP="007613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</w:pPr>
    </w:p>
    <w:p w14:paraId="27D16A17" w14:textId="4F5EC439" w:rsidR="00052B6D" w:rsidRDefault="00761399" w:rsidP="00D03AD2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</w:pPr>
      <w:r w:rsidRPr="50991B77">
        <w:rPr>
          <w:i/>
          <w:iCs/>
        </w:rPr>
        <w:t>3-C Institute for Social Development, Inc.</w:t>
      </w:r>
      <w:r>
        <w:t>, Sponsored by National Institutes of Health &amp; University of Pittsburgh, Federal. (August 1, 2014 – July 31, 2016).</w:t>
      </w:r>
    </w:p>
    <w:p w14:paraId="22F20380" w14:textId="77777777" w:rsidR="0063444D" w:rsidRDefault="0063444D" w:rsidP="00D03AD2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b/>
          <w:smallCaps/>
          <w:spacing w:val="-2"/>
          <w:u w:val="single"/>
        </w:rPr>
      </w:pPr>
    </w:p>
    <w:p w14:paraId="7F3630BA" w14:textId="253CC800" w:rsidR="00C615E9" w:rsidRDefault="00C615E9">
      <w:pPr>
        <w:pStyle w:val="Heading2"/>
        <w:rPr>
          <w:smallCaps/>
        </w:rPr>
      </w:pPr>
      <w:r>
        <w:rPr>
          <w:smallCaps/>
        </w:rPr>
        <w:t xml:space="preserve">Academic </w:t>
      </w:r>
      <w:r w:rsidR="002A0466">
        <w:rPr>
          <w:smallCaps/>
        </w:rPr>
        <w:t>Presentation</w:t>
      </w:r>
      <w:r>
        <w:rPr>
          <w:smallCaps/>
        </w:rPr>
        <w:t>s</w:t>
      </w:r>
    </w:p>
    <w:p w14:paraId="12F9844D" w14:textId="6ACC0A36" w:rsidR="00C70F60" w:rsidRDefault="00C70F60" w:rsidP="00E57266">
      <w:pPr>
        <w:rPr>
          <w:iCs/>
        </w:rPr>
      </w:pPr>
    </w:p>
    <w:p w14:paraId="12B32741" w14:textId="77777777" w:rsidR="003139FB" w:rsidRDefault="009F39C4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bookmarkStart w:id="10" w:name="_Hlk94347472"/>
      <w:r>
        <w:rPr>
          <w:color w:val="242424"/>
          <w:bdr w:val="none" w:sz="0" w:space="0" w:color="auto" w:frame="1"/>
        </w:rPr>
        <w:t xml:space="preserve">Keynote Speaker, </w:t>
      </w:r>
      <w:r w:rsidR="00253354">
        <w:rPr>
          <w:i/>
          <w:iCs/>
          <w:color w:val="242424"/>
          <w:bdr w:val="none" w:sz="0" w:space="0" w:color="auto" w:frame="1"/>
        </w:rPr>
        <w:t xml:space="preserve">Hidden </w:t>
      </w:r>
      <w:r w:rsidR="00A754C1">
        <w:rPr>
          <w:i/>
          <w:iCs/>
          <w:color w:val="242424"/>
          <w:bdr w:val="none" w:sz="0" w:space="0" w:color="auto" w:frame="1"/>
        </w:rPr>
        <w:t xml:space="preserve">Negotiations: From Entry to Equity in the Legal Profession </w:t>
      </w:r>
      <w:r w:rsidR="00740E10">
        <w:rPr>
          <w:color w:val="242424"/>
          <w:bdr w:val="none" w:sz="0" w:space="0" w:color="auto" w:frame="1"/>
        </w:rPr>
        <w:t>Lawrence Lecture on Dispute Resolution</w:t>
      </w:r>
      <w:r w:rsidR="00E9717D">
        <w:rPr>
          <w:color w:val="242424"/>
          <w:bdr w:val="none" w:sz="0" w:space="0" w:color="auto" w:frame="1"/>
        </w:rPr>
        <w:t xml:space="preserve">, The Ohio State University Moritz School of Law, </w:t>
      </w:r>
      <w:r w:rsidR="008D3C13">
        <w:rPr>
          <w:color w:val="242424"/>
          <w:bdr w:val="none" w:sz="0" w:space="0" w:color="auto" w:frame="1"/>
        </w:rPr>
        <w:t xml:space="preserve">September </w:t>
      </w:r>
      <w:r w:rsidR="003139FB">
        <w:rPr>
          <w:color w:val="242424"/>
          <w:bdr w:val="none" w:sz="0" w:space="0" w:color="auto" w:frame="1"/>
        </w:rPr>
        <w:t>29</w:t>
      </w:r>
      <w:r w:rsidR="003139FB">
        <w:rPr>
          <w:color w:val="242424"/>
          <w:bdr w:val="none" w:sz="0" w:space="0" w:color="auto" w:frame="1"/>
          <w:vertAlign w:val="superscript"/>
        </w:rPr>
        <w:t xml:space="preserve">, </w:t>
      </w:r>
      <w:r w:rsidR="003139FB">
        <w:rPr>
          <w:color w:val="242424"/>
          <w:bdr w:val="none" w:sz="0" w:space="0" w:color="auto" w:frame="1"/>
        </w:rPr>
        <w:t>2025.</w:t>
      </w:r>
    </w:p>
    <w:p w14:paraId="0668D3D4" w14:textId="77777777" w:rsidR="006462F0" w:rsidRDefault="006462F0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4DAADDEE" w14:textId="7DF5A527" w:rsidR="003B51E6" w:rsidRPr="00A35CD2" w:rsidRDefault="00CF5AA6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P</w:t>
      </w:r>
      <w:r w:rsidR="0038502D">
        <w:rPr>
          <w:color w:val="242424"/>
          <w:bdr w:val="none" w:sz="0" w:space="0" w:color="auto" w:frame="1"/>
        </w:rPr>
        <w:t xml:space="preserve">anelist, </w:t>
      </w:r>
      <w:r w:rsidR="00AE28F1" w:rsidRPr="00AE28F1">
        <w:rPr>
          <w:i/>
          <w:iCs/>
          <w:color w:val="000000"/>
          <w:shd w:val="clear" w:color="auto" w:fill="FFFFFF"/>
        </w:rPr>
        <w:t>The </w:t>
      </w:r>
      <w:r w:rsidR="00AE28F1" w:rsidRPr="00AE28F1">
        <w:rPr>
          <w:rStyle w:val="markyeu6u269g"/>
          <w:i/>
          <w:iCs/>
          <w:color w:val="000000"/>
          <w:bdr w:val="none" w:sz="0" w:space="0" w:color="auto" w:frame="1"/>
          <w:shd w:val="clear" w:color="auto" w:fill="FFFFFF"/>
        </w:rPr>
        <w:t>Slow Professor</w:t>
      </w:r>
      <w:r w:rsidR="00AE28F1" w:rsidRPr="00AE28F1">
        <w:rPr>
          <w:i/>
          <w:iCs/>
          <w:color w:val="000000"/>
          <w:shd w:val="clear" w:color="auto" w:fill="FFFFFF"/>
        </w:rPr>
        <w:t xml:space="preserve">: A Better Approach for Dispute Resolution </w:t>
      </w:r>
      <w:r w:rsidR="00FD0B7A" w:rsidRPr="00AE28F1">
        <w:rPr>
          <w:i/>
          <w:iCs/>
          <w:color w:val="000000"/>
          <w:shd w:val="clear" w:color="auto" w:fill="FFFFFF"/>
        </w:rPr>
        <w:t>Scholarship?</w:t>
      </w:r>
      <w:r w:rsidR="00A35CD2">
        <w:rPr>
          <w:color w:val="000000"/>
          <w:shd w:val="clear" w:color="auto" w:fill="FFFFFF"/>
        </w:rPr>
        <w:t xml:space="preserve"> </w:t>
      </w:r>
      <w:r w:rsidR="00A35CD2" w:rsidRPr="00AF428D">
        <w:rPr>
          <w:color w:val="242424"/>
          <w:bdr w:val="none" w:sz="0" w:space="0" w:color="auto" w:frame="1"/>
        </w:rPr>
        <w:t xml:space="preserve">ABA Dispute Resolution Section Conference, </w:t>
      </w:r>
      <w:r w:rsidR="00A35CD2">
        <w:rPr>
          <w:color w:val="242424"/>
          <w:bdr w:val="none" w:sz="0" w:space="0" w:color="auto" w:frame="1"/>
        </w:rPr>
        <w:t xml:space="preserve">San Diego, CA, April </w:t>
      </w:r>
      <w:r w:rsidR="00DD0CC1">
        <w:rPr>
          <w:color w:val="242424"/>
          <w:bdr w:val="none" w:sz="0" w:space="0" w:color="auto" w:frame="1"/>
        </w:rPr>
        <w:t>13, 2024</w:t>
      </w:r>
    </w:p>
    <w:p w14:paraId="319580AC" w14:textId="77777777" w:rsidR="003B51E6" w:rsidRPr="00AE28F1" w:rsidRDefault="003B51E6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33634A1E" w14:textId="2F10C655" w:rsidR="003324C5" w:rsidRDefault="003324C5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 xml:space="preserve">Presenter, </w:t>
      </w:r>
      <w:r>
        <w:rPr>
          <w:i/>
          <w:iCs/>
          <w:color w:val="242424"/>
          <w:bdr w:val="none" w:sz="0" w:space="0" w:color="auto" w:frame="1"/>
        </w:rPr>
        <w:t>Again</w:t>
      </w:r>
      <w:r w:rsidR="00726811">
        <w:rPr>
          <w:i/>
          <w:iCs/>
          <w:color w:val="242424"/>
          <w:bdr w:val="none" w:sz="0" w:space="0" w:color="auto" w:frame="1"/>
        </w:rPr>
        <w:t>st</w:t>
      </w:r>
      <w:r>
        <w:rPr>
          <w:i/>
          <w:iCs/>
          <w:color w:val="242424"/>
          <w:bdr w:val="none" w:sz="0" w:space="0" w:color="auto" w:frame="1"/>
        </w:rPr>
        <w:t xml:space="preserve"> Negotiation, </w:t>
      </w:r>
      <w:r w:rsidR="00726811">
        <w:rPr>
          <w:color w:val="242424"/>
          <w:bdr w:val="none" w:sz="0" w:space="0" w:color="auto" w:frame="1"/>
        </w:rPr>
        <w:t xml:space="preserve">DEI and Dispute Resolution: Reimagining the Field, </w:t>
      </w:r>
      <w:r w:rsidR="00E61A0C">
        <w:rPr>
          <w:color w:val="242424"/>
          <w:bdr w:val="none" w:sz="0" w:space="0" w:color="auto" w:frame="1"/>
        </w:rPr>
        <w:t>UC Law San Francisco CNDR 20</w:t>
      </w:r>
      <w:r w:rsidR="00E61A0C" w:rsidRPr="00E61A0C">
        <w:rPr>
          <w:color w:val="242424"/>
          <w:bdr w:val="none" w:sz="0" w:space="0" w:color="auto" w:frame="1"/>
          <w:vertAlign w:val="superscript"/>
        </w:rPr>
        <w:t>th</w:t>
      </w:r>
      <w:r w:rsidR="00E61A0C">
        <w:rPr>
          <w:color w:val="242424"/>
          <w:bdr w:val="none" w:sz="0" w:space="0" w:color="auto" w:frame="1"/>
        </w:rPr>
        <w:t xml:space="preserve"> Anniversary Conference</w:t>
      </w:r>
      <w:r w:rsidR="00730576">
        <w:rPr>
          <w:color w:val="242424"/>
          <w:bdr w:val="none" w:sz="0" w:space="0" w:color="auto" w:frame="1"/>
        </w:rPr>
        <w:t>, November 3, 2023</w:t>
      </w:r>
    </w:p>
    <w:p w14:paraId="0279D557" w14:textId="77777777" w:rsidR="00210B58" w:rsidRPr="00726811" w:rsidRDefault="00210B58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5935B932" w14:textId="1A4064AF" w:rsidR="00272B62" w:rsidRPr="005D1D6E" w:rsidRDefault="00981D93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Keynote Speaker</w:t>
      </w:r>
      <w:r w:rsidR="00272B62">
        <w:rPr>
          <w:color w:val="242424"/>
          <w:bdr w:val="none" w:sz="0" w:space="0" w:color="auto" w:frame="1"/>
        </w:rPr>
        <w:t xml:space="preserve">, </w:t>
      </w:r>
      <w:r w:rsidR="005D1D6E">
        <w:rPr>
          <w:i/>
          <w:iCs/>
          <w:color w:val="242424"/>
          <w:bdr w:val="none" w:sz="0" w:space="0" w:color="auto" w:frame="1"/>
        </w:rPr>
        <w:t>Social Intuition and Multimedia Effectiveness</w:t>
      </w:r>
      <w:r w:rsidR="005D1D6E">
        <w:rPr>
          <w:color w:val="242424"/>
          <w:bdr w:val="none" w:sz="0" w:space="0" w:color="auto" w:frame="1"/>
        </w:rPr>
        <w:t>,</w:t>
      </w:r>
      <w:r w:rsidR="0011449E">
        <w:rPr>
          <w:color w:val="242424"/>
          <w:bdr w:val="none" w:sz="0" w:space="0" w:color="auto" w:frame="1"/>
        </w:rPr>
        <w:t xml:space="preserve"> </w:t>
      </w:r>
      <w:proofErr w:type="spellStart"/>
      <w:r w:rsidR="0011449E">
        <w:rPr>
          <w:color w:val="242424"/>
          <w:bdr w:val="none" w:sz="0" w:space="0" w:color="auto" w:frame="1"/>
        </w:rPr>
        <w:t>Mediazioni</w:t>
      </w:r>
      <w:proofErr w:type="spellEnd"/>
      <w:r w:rsidR="0011449E">
        <w:rPr>
          <w:color w:val="242424"/>
          <w:bdr w:val="none" w:sz="0" w:space="0" w:color="auto" w:frame="1"/>
        </w:rPr>
        <w:t xml:space="preserve"> </w:t>
      </w:r>
      <w:proofErr w:type="spellStart"/>
      <w:r w:rsidR="0011449E">
        <w:rPr>
          <w:color w:val="242424"/>
          <w:bdr w:val="none" w:sz="0" w:space="0" w:color="auto" w:frame="1"/>
        </w:rPr>
        <w:t>Fiorentine</w:t>
      </w:r>
      <w:proofErr w:type="spellEnd"/>
      <w:r w:rsidR="0011449E">
        <w:rPr>
          <w:color w:val="242424"/>
          <w:bdr w:val="none" w:sz="0" w:space="0" w:color="auto" w:frame="1"/>
        </w:rPr>
        <w:t>, University of Florence, October 3, 2023</w:t>
      </w:r>
      <w:r w:rsidR="005D1D6E">
        <w:rPr>
          <w:color w:val="242424"/>
          <w:bdr w:val="none" w:sz="0" w:space="0" w:color="auto" w:frame="1"/>
        </w:rPr>
        <w:t xml:space="preserve"> </w:t>
      </w:r>
    </w:p>
    <w:p w14:paraId="35FE861A" w14:textId="77777777" w:rsidR="00272B62" w:rsidRDefault="00272B62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13DA6ACC" w14:textId="7D0EA5E0" w:rsidR="00272B62" w:rsidRDefault="00242569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 xml:space="preserve">Presenter, </w:t>
      </w:r>
      <w:r w:rsidRPr="00272B62">
        <w:rPr>
          <w:i/>
          <w:iCs/>
          <w:color w:val="242424"/>
          <w:bdr w:val="none" w:sz="0" w:space="0" w:color="auto" w:frame="1"/>
        </w:rPr>
        <w:t>Gender, Socialization &amp; Negotiation Effectiveness</w:t>
      </w:r>
      <w:r>
        <w:rPr>
          <w:color w:val="242424"/>
          <w:bdr w:val="none" w:sz="0" w:space="0" w:color="auto" w:frame="1"/>
        </w:rPr>
        <w:t xml:space="preserve">, </w:t>
      </w:r>
      <w:r w:rsidR="00161BAF">
        <w:rPr>
          <w:color w:val="242424"/>
          <w:bdr w:val="none" w:sz="0" w:space="0" w:color="auto" w:frame="1"/>
        </w:rPr>
        <w:t xml:space="preserve">Bologna Institute for Policy Research, </w:t>
      </w:r>
      <w:r w:rsidR="00272B62">
        <w:rPr>
          <w:color w:val="242424"/>
          <w:bdr w:val="none" w:sz="0" w:space="0" w:color="auto" w:frame="1"/>
        </w:rPr>
        <w:t>Johns Hopkins School of Advanced International Studies, October 2, 2023</w:t>
      </w:r>
    </w:p>
    <w:p w14:paraId="3F9C2C1B" w14:textId="77777777" w:rsidR="00981D93" w:rsidRDefault="00981D93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05D43E4C" w14:textId="0ED4F179" w:rsidR="00981D93" w:rsidRPr="009C5C06" w:rsidRDefault="00F05FDB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 xml:space="preserve">Keynote Speaker, </w:t>
      </w:r>
      <w:r w:rsidR="009C5C06">
        <w:rPr>
          <w:i/>
          <w:iCs/>
          <w:color w:val="242424"/>
          <w:bdr w:val="none" w:sz="0" w:space="0" w:color="auto" w:frame="1"/>
        </w:rPr>
        <w:t>The Next Wave of Effective Dispute Resolution: Developing Emotional and Social Intelligence</w:t>
      </w:r>
      <w:r w:rsidR="009C5C06">
        <w:rPr>
          <w:color w:val="242424"/>
          <w:bdr w:val="none" w:sz="0" w:space="0" w:color="auto" w:frame="1"/>
        </w:rPr>
        <w:t xml:space="preserve">, Singapore Mediation Lecture 2023, August </w:t>
      </w:r>
      <w:r w:rsidR="003324C5">
        <w:rPr>
          <w:color w:val="242424"/>
          <w:bdr w:val="none" w:sz="0" w:space="0" w:color="auto" w:frame="1"/>
        </w:rPr>
        <w:t>31, 2023</w:t>
      </w:r>
    </w:p>
    <w:p w14:paraId="517FA6AF" w14:textId="77777777" w:rsidR="00272B62" w:rsidRDefault="00272B62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5DC4225D" w14:textId="3D3FBE98" w:rsidR="00AF428D" w:rsidRDefault="00AF428D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AF428D">
        <w:rPr>
          <w:color w:val="242424"/>
          <w:bdr w:val="none" w:sz="0" w:space="0" w:color="auto" w:frame="1"/>
        </w:rPr>
        <w:t xml:space="preserve">Presenter, </w:t>
      </w:r>
      <w:r w:rsidRPr="00AF428D">
        <w:rPr>
          <w:i/>
          <w:iCs/>
          <w:color w:val="242424"/>
          <w:bdr w:val="none" w:sz="0" w:space="0" w:color="auto" w:frame="1"/>
        </w:rPr>
        <w:t>Discussions in Dispute Resolution – The Next Generation</w:t>
      </w:r>
      <w:r w:rsidRPr="00AF428D">
        <w:rPr>
          <w:color w:val="242424"/>
          <w:bdr w:val="none" w:sz="0" w:space="0" w:color="auto" w:frame="1"/>
        </w:rPr>
        <w:t>, ABA Dispute Resolution Section Conference, Las Vegas, NV</w:t>
      </w:r>
      <w:r w:rsidR="00303047">
        <w:rPr>
          <w:color w:val="242424"/>
          <w:bdr w:val="none" w:sz="0" w:space="0" w:color="auto" w:frame="1"/>
        </w:rPr>
        <w:t xml:space="preserve">, </w:t>
      </w:r>
      <w:r w:rsidRPr="00AF428D">
        <w:rPr>
          <w:color w:val="242424"/>
          <w:bdr w:val="none" w:sz="0" w:space="0" w:color="auto" w:frame="1"/>
        </w:rPr>
        <w:t>May 8, 2023</w:t>
      </w:r>
      <w:r w:rsidR="00303047">
        <w:rPr>
          <w:color w:val="242424"/>
          <w:bdr w:val="none" w:sz="0" w:space="0" w:color="auto" w:frame="1"/>
        </w:rPr>
        <w:t>.</w:t>
      </w:r>
    </w:p>
    <w:p w14:paraId="0EB99A2D" w14:textId="77777777" w:rsidR="009933DB" w:rsidRDefault="009933DB" w:rsidP="00AF428D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51332CD2" w14:textId="14685A89" w:rsidR="00FD0B7A" w:rsidRDefault="009933DB" w:rsidP="008B4099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9933DB">
        <w:rPr>
          <w:color w:val="242424"/>
          <w:bdr w:val="none" w:sz="0" w:space="0" w:color="auto" w:frame="1"/>
        </w:rPr>
        <w:t xml:space="preserve">Presenter, </w:t>
      </w:r>
      <w:r w:rsidRPr="009933DB">
        <w:rPr>
          <w:i/>
          <w:iCs/>
          <w:color w:val="242424"/>
          <w:bdr w:val="none" w:sz="0" w:space="0" w:color="auto" w:frame="1"/>
        </w:rPr>
        <w:t>Negotiation Effectiveness</w:t>
      </w:r>
      <w:r w:rsidRPr="009933DB">
        <w:rPr>
          <w:color w:val="242424"/>
          <w:bdr w:val="none" w:sz="0" w:space="0" w:color="auto" w:frame="1"/>
        </w:rPr>
        <w:t>, The Career Development Institute of Psychiatry, National Institutes of Health and University of Pittsburgh</w:t>
      </w:r>
      <w:r w:rsidR="00303047"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242424"/>
          <w:bdr w:val="none" w:sz="0" w:space="0" w:color="auto" w:frame="1"/>
        </w:rPr>
        <w:t>March 26-27, 2023</w:t>
      </w:r>
      <w:r w:rsidR="00303047">
        <w:rPr>
          <w:color w:val="242424"/>
          <w:bdr w:val="none" w:sz="0" w:space="0" w:color="auto" w:frame="1"/>
        </w:rPr>
        <w:t>.</w:t>
      </w:r>
    </w:p>
    <w:p w14:paraId="1B5F7AA8" w14:textId="77777777" w:rsidR="008B4099" w:rsidRDefault="008B4099" w:rsidP="008B4099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51D40D8E" w14:textId="72DADBE7" w:rsidR="009933DB" w:rsidRPr="009933DB" w:rsidRDefault="009933DB" w:rsidP="001A0F88">
      <w:pPr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>Keynote Speaker, </w:t>
      </w:r>
      <w:r w:rsidRPr="009933DB">
        <w:rPr>
          <w:i/>
          <w:iCs/>
          <w:color w:val="242424"/>
          <w:bdr w:val="none" w:sz="0" w:space="0" w:color="auto" w:frame="1"/>
        </w:rPr>
        <w:t>The Conflict in Conflict of Interest Rules for Arbitration</w:t>
      </w:r>
      <w:r w:rsidRPr="009933DB"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000000"/>
          <w:bdr w:val="none" w:sz="0" w:space="0" w:color="auto" w:frame="1"/>
          <w:shd w:val="clear" w:color="auto" w:fill="FFFFFF"/>
        </w:rPr>
        <w:t>Philip B. Blank Memorial Lecture on Attorney Ethics at </w:t>
      </w:r>
      <w:r w:rsidRPr="001A0F88">
        <w:rPr>
          <w:bdr w:val="none" w:sz="0" w:space="0" w:color="auto" w:frame="1"/>
          <w:shd w:val="clear" w:color="auto" w:fill="FFFFFF"/>
        </w:rPr>
        <w:t>Elisabeth Haub School of Law at Pace Universit</w:t>
      </w:r>
      <w:r w:rsidRPr="00CC625F">
        <w:rPr>
          <w:bdr w:val="none" w:sz="0" w:space="0" w:color="auto" w:frame="1"/>
          <w:shd w:val="clear" w:color="auto" w:fill="FFFFFF"/>
        </w:rPr>
        <w:t>y</w:t>
      </w:r>
      <w:r w:rsidR="00303047" w:rsidRPr="00CC625F">
        <w:rPr>
          <w:rStyle w:val="xxmsohyperlink"/>
          <w:bdr w:val="none" w:sz="0" w:space="0" w:color="auto" w:frame="1"/>
          <w:shd w:val="clear" w:color="auto" w:fill="FFFFFF"/>
        </w:rPr>
        <w:t>,</w:t>
      </w:r>
      <w:r w:rsidR="00303047" w:rsidRPr="00CC625F">
        <w:rPr>
          <w:rStyle w:val="xxmsohyperlink"/>
          <w:u w:val="single"/>
          <w:bdr w:val="none" w:sz="0" w:space="0" w:color="auto" w:frame="1"/>
          <w:shd w:val="clear" w:color="auto" w:fill="FFFFFF"/>
        </w:rPr>
        <w:t xml:space="preserve"> </w:t>
      </w:r>
      <w:r w:rsidRPr="00CC625F">
        <w:rPr>
          <w:rStyle w:val="xxmsohyperlink"/>
          <w:bdr w:val="none" w:sz="0" w:space="0" w:color="auto" w:frame="1"/>
          <w:shd w:val="clear" w:color="auto" w:fill="FFFFFF"/>
        </w:rPr>
        <w:t>March 1, 2023</w:t>
      </w:r>
      <w:r w:rsidR="00303047" w:rsidRPr="00CC625F">
        <w:rPr>
          <w:rStyle w:val="xxmsohyperlink"/>
          <w:bdr w:val="none" w:sz="0" w:space="0" w:color="auto" w:frame="1"/>
          <w:shd w:val="clear" w:color="auto" w:fill="FFFFFF"/>
        </w:rPr>
        <w:t>.</w:t>
      </w:r>
    </w:p>
    <w:p w14:paraId="46D71180" w14:textId="79D2438F" w:rsidR="009933DB" w:rsidRDefault="009933DB" w:rsidP="009933DB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 w:rsidRPr="009933DB">
        <w:rPr>
          <w:color w:val="242424"/>
          <w:bdr w:val="none" w:sz="0" w:space="0" w:color="auto" w:frame="1"/>
        </w:rPr>
        <w:t> </w:t>
      </w:r>
    </w:p>
    <w:p w14:paraId="3AB9B748" w14:textId="77BDC6A5" w:rsidR="00303047" w:rsidRPr="009933DB" w:rsidRDefault="00303047" w:rsidP="00303047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>Presenter on Podcast, On Gender and Negotiation, We Can Find a Way</w:t>
      </w:r>
      <w:r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242424"/>
          <w:bdr w:val="none" w:sz="0" w:space="0" w:color="auto" w:frame="1"/>
        </w:rPr>
        <w:t>February 20, 2023</w:t>
      </w:r>
      <w:r>
        <w:rPr>
          <w:color w:val="242424"/>
          <w:bdr w:val="none" w:sz="0" w:space="0" w:color="auto" w:frame="1"/>
        </w:rPr>
        <w:t>.</w:t>
      </w:r>
    </w:p>
    <w:p w14:paraId="506D8911" w14:textId="77777777" w:rsidR="00303047" w:rsidRDefault="00303047" w:rsidP="009933DB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2CBBF4EC" w14:textId="32ED3095" w:rsidR="009933DB" w:rsidRPr="009933DB" w:rsidRDefault="009933DB" w:rsidP="009933DB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>Presenter, ACG New York Women of Leadership Soiree Series – Women in Negotiation</w:t>
      </w:r>
      <w:r w:rsidR="00303047"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242424"/>
          <w:bdr w:val="none" w:sz="0" w:space="0" w:color="auto" w:frame="1"/>
        </w:rPr>
        <w:t>January 26, 2023</w:t>
      </w:r>
      <w:r w:rsidR="00303047">
        <w:rPr>
          <w:color w:val="242424"/>
          <w:bdr w:val="none" w:sz="0" w:space="0" w:color="auto" w:frame="1"/>
        </w:rPr>
        <w:t>.</w:t>
      </w:r>
    </w:p>
    <w:p w14:paraId="41AFC47F" w14:textId="77777777" w:rsidR="009933DB" w:rsidRPr="009933DB" w:rsidRDefault="009933DB" w:rsidP="009933DB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> </w:t>
      </w:r>
    </w:p>
    <w:p w14:paraId="0F120FE9" w14:textId="15BAC4C5" w:rsidR="009933DB" w:rsidRPr="009933DB" w:rsidRDefault="009933DB" w:rsidP="009933DB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 xml:space="preserve">Presenter, </w:t>
      </w:r>
      <w:r w:rsidRPr="009933DB">
        <w:rPr>
          <w:i/>
          <w:iCs/>
          <w:color w:val="242424"/>
          <w:bdr w:val="none" w:sz="0" w:space="0" w:color="auto" w:frame="1"/>
        </w:rPr>
        <w:t>Gender &amp; Negotiation</w:t>
      </w:r>
      <w:r w:rsidRPr="009933DB">
        <w:rPr>
          <w:color w:val="242424"/>
          <w:bdr w:val="none" w:sz="0" w:space="0" w:color="auto" w:frame="1"/>
        </w:rPr>
        <w:t>, ADR and Diversity Symposium, New York Law School</w:t>
      </w:r>
      <w:r w:rsidR="00303047"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242424"/>
          <w:bdr w:val="none" w:sz="0" w:space="0" w:color="auto" w:frame="1"/>
        </w:rPr>
        <w:t>January 26, 2023</w:t>
      </w:r>
      <w:r w:rsidR="00303047">
        <w:rPr>
          <w:color w:val="242424"/>
          <w:bdr w:val="none" w:sz="0" w:space="0" w:color="auto" w:frame="1"/>
        </w:rPr>
        <w:t>.</w:t>
      </w:r>
    </w:p>
    <w:p w14:paraId="723E6A24" w14:textId="77777777" w:rsidR="009933DB" w:rsidRDefault="009933DB" w:rsidP="009933DB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3A058FFC" w14:textId="2E58E078" w:rsidR="009933DB" w:rsidRPr="009933DB" w:rsidRDefault="009933DB" w:rsidP="009933DB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 xml:space="preserve">Presenter, </w:t>
      </w:r>
      <w:r w:rsidRPr="009933DB">
        <w:rPr>
          <w:i/>
          <w:iCs/>
          <w:color w:val="242424"/>
          <w:bdr w:val="none" w:sz="0" w:space="0" w:color="auto" w:frame="1"/>
        </w:rPr>
        <w:t>What’s Sex Got to Do With It? Questioning Negotiation Research on Gender</w:t>
      </w:r>
      <w:r w:rsidRPr="009933DB">
        <w:rPr>
          <w:color w:val="242424"/>
          <w:bdr w:val="none" w:sz="0" w:space="0" w:color="auto" w:frame="1"/>
        </w:rPr>
        <w:t>, ACR GNY CUNY Dispute Resolution Center at John Jay College</w:t>
      </w:r>
      <w:r w:rsidR="00303047"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242424"/>
          <w:bdr w:val="none" w:sz="0" w:space="0" w:color="auto" w:frame="1"/>
        </w:rPr>
        <w:t>December 1, 2022</w:t>
      </w:r>
      <w:r w:rsidR="00303047">
        <w:rPr>
          <w:color w:val="242424"/>
          <w:bdr w:val="none" w:sz="0" w:space="0" w:color="auto" w:frame="1"/>
        </w:rPr>
        <w:t>.</w:t>
      </w:r>
    </w:p>
    <w:p w14:paraId="02717F15" w14:textId="77777777" w:rsidR="009933DB" w:rsidRPr="009933DB" w:rsidRDefault="009933DB" w:rsidP="009933DB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> </w:t>
      </w:r>
    </w:p>
    <w:p w14:paraId="5724F583" w14:textId="22A831C3" w:rsidR="009933DB" w:rsidRPr="009933DB" w:rsidRDefault="009933DB" w:rsidP="009933DB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 xml:space="preserve">Presenter on Podcast, </w:t>
      </w:r>
      <w:r w:rsidRPr="009933DB">
        <w:rPr>
          <w:i/>
          <w:iCs/>
          <w:color w:val="242424"/>
          <w:bdr w:val="none" w:sz="0" w:space="0" w:color="auto" w:frame="1"/>
        </w:rPr>
        <w:t>On Gender Differences in Negotiation</w:t>
      </w:r>
      <w:r w:rsidRPr="009933DB">
        <w:rPr>
          <w:color w:val="242424"/>
          <w:bdr w:val="none" w:sz="0" w:space="0" w:color="auto" w:frame="1"/>
        </w:rPr>
        <w:t>, Center for International Negotiation, HHL</w:t>
      </w:r>
      <w:r w:rsidR="00303047"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242424"/>
          <w:bdr w:val="none" w:sz="0" w:space="0" w:color="auto" w:frame="1"/>
        </w:rPr>
        <w:t>December 1, 2022</w:t>
      </w:r>
      <w:r w:rsidR="00303047">
        <w:rPr>
          <w:color w:val="242424"/>
          <w:bdr w:val="none" w:sz="0" w:space="0" w:color="auto" w:frame="1"/>
        </w:rPr>
        <w:t>.</w:t>
      </w:r>
    </w:p>
    <w:p w14:paraId="4F83FBAA" w14:textId="77777777" w:rsidR="009933DB" w:rsidRDefault="009933DB" w:rsidP="00250264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7BFD8712" w14:textId="2989DB56" w:rsidR="00250264" w:rsidRPr="009933DB" w:rsidRDefault="00250264" w:rsidP="00250264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lastRenderedPageBreak/>
        <w:t>Presenter on Podcast, The Arbitration Conversation</w:t>
      </w:r>
      <w:r w:rsidR="00303047"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242424"/>
          <w:bdr w:val="none" w:sz="0" w:space="0" w:color="auto" w:frame="1"/>
        </w:rPr>
        <w:t>November 2, 2023</w:t>
      </w:r>
      <w:r w:rsidR="00303047">
        <w:rPr>
          <w:color w:val="242424"/>
          <w:bdr w:val="none" w:sz="0" w:space="0" w:color="auto" w:frame="1"/>
        </w:rPr>
        <w:t>.</w:t>
      </w:r>
    </w:p>
    <w:p w14:paraId="23839EEE" w14:textId="77777777" w:rsidR="00250264" w:rsidRPr="009933DB" w:rsidRDefault="00250264" w:rsidP="00250264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2E1517E5" w14:textId="28B02F63" w:rsidR="00250264" w:rsidRPr="009933DB" w:rsidRDefault="00250264" w:rsidP="00250264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 xml:space="preserve">Presenter, </w:t>
      </w:r>
      <w:r w:rsidRPr="009933DB">
        <w:rPr>
          <w:i/>
          <w:iCs/>
          <w:color w:val="242424"/>
          <w:bdr w:val="none" w:sz="0" w:space="0" w:color="auto" w:frame="1"/>
        </w:rPr>
        <w:t>Checking Out of Conflict</w:t>
      </w:r>
      <w:r w:rsidRPr="009933DB">
        <w:rPr>
          <w:color w:val="242424"/>
          <w:bdr w:val="none" w:sz="0" w:space="0" w:color="auto" w:frame="1"/>
        </w:rPr>
        <w:t>, AALS ADR Works-in-Progress Conference</w:t>
      </w:r>
      <w:r w:rsidR="00303047"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242424"/>
          <w:bdr w:val="none" w:sz="0" w:space="0" w:color="auto" w:frame="1"/>
        </w:rPr>
        <w:t>October 8, 2022</w:t>
      </w:r>
      <w:r w:rsidR="00303047">
        <w:rPr>
          <w:color w:val="242424"/>
          <w:bdr w:val="none" w:sz="0" w:space="0" w:color="auto" w:frame="1"/>
        </w:rPr>
        <w:t>.</w:t>
      </w:r>
    </w:p>
    <w:p w14:paraId="5640783D" w14:textId="77777777" w:rsidR="00250264" w:rsidRPr="009933DB" w:rsidRDefault="00250264" w:rsidP="00250264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050A7192" w14:textId="0A16A4D6" w:rsidR="00250264" w:rsidRPr="009933DB" w:rsidRDefault="00250264" w:rsidP="00250264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 xml:space="preserve">Presenter, </w:t>
      </w:r>
      <w:r w:rsidRPr="009933DB">
        <w:rPr>
          <w:i/>
          <w:iCs/>
          <w:color w:val="242424"/>
          <w:bdr w:val="none" w:sz="0" w:space="0" w:color="auto" w:frame="1"/>
        </w:rPr>
        <w:t>Social Intuition, Gender and Negotiation</w:t>
      </w:r>
      <w:r w:rsidRPr="009933DB">
        <w:rPr>
          <w:color w:val="242424"/>
          <w:bdr w:val="none" w:sz="0" w:space="0" w:color="auto" w:frame="1"/>
        </w:rPr>
        <w:t>, Burgundy School of Business, Dijon, France</w:t>
      </w:r>
      <w:r w:rsidR="00303047">
        <w:rPr>
          <w:color w:val="242424"/>
          <w:bdr w:val="none" w:sz="0" w:space="0" w:color="auto" w:frame="1"/>
        </w:rPr>
        <w:t xml:space="preserve">, </w:t>
      </w:r>
      <w:r w:rsidRPr="009933DB">
        <w:rPr>
          <w:color w:val="242424"/>
          <w:bdr w:val="none" w:sz="0" w:space="0" w:color="auto" w:frame="1"/>
        </w:rPr>
        <w:t>September 16, 2022</w:t>
      </w:r>
      <w:r w:rsidR="00303047">
        <w:rPr>
          <w:color w:val="242424"/>
          <w:bdr w:val="none" w:sz="0" w:space="0" w:color="auto" w:frame="1"/>
        </w:rPr>
        <w:t>.</w:t>
      </w:r>
    </w:p>
    <w:p w14:paraId="7CB38FD4" w14:textId="77777777" w:rsidR="00250264" w:rsidRPr="009933DB" w:rsidRDefault="00250264" w:rsidP="00250264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 w:rsidRPr="009933DB">
        <w:rPr>
          <w:color w:val="242424"/>
          <w:bdr w:val="none" w:sz="0" w:space="0" w:color="auto" w:frame="1"/>
        </w:rPr>
        <w:t> </w:t>
      </w:r>
    </w:p>
    <w:p w14:paraId="426F9B96" w14:textId="2538FE2C" w:rsidR="0050580D" w:rsidRPr="009933DB" w:rsidRDefault="0050580D" w:rsidP="00303047">
      <w:pPr>
        <w:pStyle w:val="xxmsonormal"/>
        <w:shd w:val="clear" w:color="auto" w:fill="FFFFFF"/>
        <w:spacing w:before="0" w:beforeAutospacing="0" w:after="0" w:afterAutospacing="0"/>
        <w:rPr>
          <w:spacing w:val="-2"/>
        </w:rPr>
      </w:pPr>
      <w:r w:rsidRPr="009933DB">
        <w:rPr>
          <w:spacing w:val="-2"/>
        </w:rPr>
        <w:t xml:space="preserve">Presenter, </w:t>
      </w:r>
      <w:r w:rsidRPr="009933DB">
        <w:rPr>
          <w:i/>
          <w:iCs/>
          <w:spacing w:val="-2"/>
        </w:rPr>
        <w:t>Remote Justice and Domestic Violence</w:t>
      </w:r>
      <w:r w:rsidRPr="009933DB">
        <w:rPr>
          <w:spacing w:val="-2"/>
        </w:rPr>
        <w:t xml:space="preserve">, Stetson Law School, Symposium on Remote Justice, April 1, 2022 </w:t>
      </w:r>
    </w:p>
    <w:p w14:paraId="6834D408" w14:textId="77777777" w:rsidR="0050580D" w:rsidRPr="009933DB" w:rsidRDefault="0050580D" w:rsidP="00241749">
      <w:pPr>
        <w:tabs>
          <w:tab w:val="left" w:pos="-720"/>
        </w:tabs>
        <w:suppressAutoHyphens/>
        <w:rPr>
          <w:spacing w:val="-2"/>
          <w:szCs w:val="24"/>
        </w:rPr>
      </w:pPr>
    </w:p>
    <w:p w14:paraId="33E6E25A" w14:textId="4EB09AF0" w:rsidR="00CE271A" w:rsidRPr="009933DB" w:rsidRDefault="00CE271A" w:rsidP="00241749">
      <w:pPr>
        <w:tabs>
          <w:tab w:val="left" w:pos="-720"/>
        </w:tabs>
        <w:suppressAutoHyphens/>
        <w:rPr>
          <w:spacing w:val="-2"/>
          <w:szCs w:val="24"/>
        </w:rPr>
      </w:pPr>
      <w:r w:rsidRPr="009933DB">
        <w:rPr>
          <w:spacing w:val="-2"/>
          <w:szCs w:val="24"/>
        </w:rPr>
        <w:t xml:space="preserve">Presenter, </w:t>
      </w:r>
      <w:r w:rsidRPr="009933DB">
        <w:rPr>
          <w:i/>
          <w:iCs/>
          <w:spacing w:val="-2"/>
          <w:szCs w:val="24"/>
        </w:rPr>
        <w:t>Advocating for Amy: Dispute Resolution in a Feminist Voice</w:t>
      </w:r>
      <w:r w:rsidRPr="009933DB">
        <w:rPr>
          <w:spacing w:val="-2"/>
          <w:szCs w:val="24"/>
        </w:rPr>
        <w:t>, Texas A&amp;M Law School, Symposium in Honor of Carrie Menkel-Meadow, The Renaissance Woman of Dispute Resolution March 4, 2022</w:t>
      </w:r>
    </w:p>
    <w:p w14:paraId="2F530C8C" w14:textId="77777777" w:rsidR="00CE271A" w:rsidRPr="009933DB" w:rsidRDefault="00CE271A" w:rsidP="00241749">
      <w:pPr>
        <w:tabs>
          <w:tab w:val="left" w:pos="-720"/>
        </w:tabs>
        <w:suppressAutoHyphens/>
        <w:rPr>
          <w:spacing w:val="-2"/>
          <w:szCs w:val="24"/>
        </w:rPr>
      </w:pPr>
    </w:p>
    <w:p w14:paraId="6693338F" w14:textId="3B866EBD" w:rsidR="00C3005E" w:rsidRPr="009933DB" w:rsidRDefault="00C3005E" w:rsidP="00241749">
      <w:pPr>
        <w:tabs>
          <w:tab w:val="left" w:pos="-720"/>
        </w:tabs>
        <w:suppressAutoHyphens/>
        <w:rPr>
          <w:spacing w:val="-2"/>
          <w:szCs w:val="24"/>
        </w:rPr>
      </w:pPr>
      <w:r w:rsidRPr="009933DB">
        <w:rPr>
          <w:spacing w:val="-2"/>
          <w:szCs w:val="24"/>
        </w:rPr>
        <w:t xml:space="preserve">Panelist, </w:t>
      </w:r>
      <w:r w:rsidRPr="009933DB">
        <w:rPr>
          <w:i/>
          <w:iCs/>
          <w:spacing w:val="-2"/>
          <w:szCs w:val="24"/>
        </w:rPr>
        <w:t xml:space="preserve">Is Remote Justice Just? </w:t>
      </w:r>
      <w:r w:rsidRPr="009933DB">
        <w:rPr>
          <w:spacing w:val="-2"/>
          <w:szCs w:val="24"/>
        </w:rPr>
        <w:t>SEALS Annual Meeting, Amelia Island Florida, July 29, 2021</w:t>
      </w:r>
    </w:p>
    <w:p w14:paraId="514602D6" w14:textId="77777777" w:rsidR="00C3005E" w:rsidRPr="009933DB" w:rsidRDefault="00C3005E" w:rsidP="00241749">
      <w:pPr>
        <w:tabs>
          <w:tab w:val="left" w:pos="-720"/>
        </w:tabs>
        <w:suppressAutoHyphens/>
        <w:rPr>
          <w:spacing w:val="-2"/>
          <w:szCs w:val="24"/>
        </w:rPr>
      </w:pPr>
    </w:p>
    <w:p w14:paraId="030FB080" w14:textId="382DD4B5" w:rsidR="004C1538" w:rsidRPr="009933DB" w:rsidRDefault="004C1538" w:rsidP="00241749">
      <w:pPr>
        <w:tabs>
          <w:tab w:val="left" w:pos="-720"/>
        </w:tabs>
        <w:suppressAutoHyphens/>
        <w:rPr>
          <w:spacing w:val="-2"/>
          <w:szCs w:val="24"/>
        </w:rPr>
      </w:pPr>
      <w:r w:rsidRPr="009933DB">
        <w:rPr>
          <w:spacing w:val="-2"/>
          <w:szCs w:val="24"/>
        </w:rPr>
        <w:t xml:space="preserve">Panelist, </w:t>
      </w:r>
      <w:r w:rsidRPr="009933DB">
        <w:rPr>
          <w:i/>
          <w:iCs/>
          <w:spacing w:val="-2"/>
          <w:szCs w:val="24"/>
        </w:rPr>
        <w:t xml:space="preserve">The Impact of the Singapore </w:t>
      </w:r>
      <w:r w:rsidR="00920EF9" w:rsidRPr="009933DB">
        <w:rPr>
          <w:i/>
          <w:iCs/>
          <w:spacing w:val="-2"/>
          <w:szCs w:val="24"/>
        </w:rPr>
        <w:t>Convention</w:t>
      </w:r>
      <w:r w:rsidRPr="009933DB">
        <w:rPr>
          <w:i/>
          <w:iCs/>
          <w:spacing w:val="-2"/>
          <w:szCs w:val="24"/>
        </w:rPr>
        <w:t xml:space="preserve"> on International Investment Conflict Management </w:t>
      </w:r>
      <w:r w:rsidR="00920EF9" w:rsidRPr="009933DB">
        <w:rPr>
          <w:i/>
          <w:iCs/>
          <w:spacing w:val="-2"/>
          <w:szCs w:val="24"/>
        </w:rPr>
        <w:t>Strategies,</w:t>
      </w:r>
      <w:r w:rsidRPr="009933DB">
        <w:rPr>
          <w:spacing w:val="-2"/>
          <w:szCs w:val="24"/>
        </w:rPr>
        <w:t xml:space="preserve"> ASIL Annual Meeting</w:t>
      </w:r>
      <w:r w:rsidR="002331D7" w:rsidRPr="009933DB">
        <w:rPr>
          <w:spacing w:val="-2"/>
          <w:szCs w:val="24"/>
        </w:rPr>
        <w:t xml:space="preserve"> (virtual)</w:t>
      </w:r>
      <w:r w:rsidRPr="009933DB">
        <w:rPr>
          <w:spacing w:val="-2"/>
          <w:szCs w:val="24"/>
        </w:rPr>
        <w:t>, June 2020</w:t>
      </w:r>
    </w:p>
    <w:p w14:paraId="7E0C4E61" w14:textId="77777777" w:rsidR="004C1538" w:rsidRPr="009933DB" w:rsidRDefault="004C1538" w:rsidP="00241749">
      <w:pPr>
        <w:tabs>
          <w:tab w:val="left" w:pos="-720"/>
        </w:tabs>
        <w:suppressAutoHyphens/>
        <w:rPr>
          <w:spacing w:val="-2"/>
          <w:szCs w:val="24"/>
        </w:rPr>
      </w:pPr>
    </w:p>
    <w:p w14:paraId="47DBFCFF" w14:textId="4E04C428" w:rsidR="004C1538" w:rsidRPr="009933DB" w:rsidRDefault="004C1538" w:rsidP="00241749">
      <w:pPr>
        <w:tabs>
          <w:tab w:val="left" w:pos="-720"/>
        </w:tabs>
        <w:suppressAutoHyphens/>
        <w:rPr>
          <w:spacing w:val="-2"/>
          <w:szCs w:val="24"/>
        </w:rPr>
      </w:pPr>
      <w:r w:rsidRPr="009933DB">
        <w:rPr>
          <w:spacing w:val="-2"/>
          <w:szCs w:val="24"/>
        </w:rPr>
        <w:t xml:space="preserve">Panelist, </w:t>
      </w:r>
      <w:r w:rsidR="002331D7" w:rsidRPr="009933DB">
        <w:rPr>
          <w:i/>
          <w:iCs/>
          <w:spacing w:val="-2"/>
          <w:szCs w:val="24"/>
        </w:rPr>
        <w:t>International Investment and Mediation</w:t>
      </w:r>
      <w:r w:rsidR="002331D7" w:rsidRPr="009933DB">
        <w:rPr>
          <w:spacing w:val="-2"/>
          <w:szCs w:val="24"/>
        </w:rPr>
        <w:t>, St Thomas School of Law, Innovative Strategies for Conflict Management Conference, Minneapolis, MN, February 25, 2020</w:t>
      </w:r>
      <w:bookmarkEnd w:id="10"/>
    </w:p>
    <w:p w14:paraId="6846F7B5" w14:textId="77777777" w:rsidR="004C1538" w:rsidRPr="009933DB" w:rsidRDefault="004C1538" w:rsidP="00241749">
      <w:pPr>
        <w:tabs>
          <w:tab w:val="left" w:pos="-720"/>
        </w:tabs>
        <w:suppressAutoHyphens/>
        <w:rPr>
          <w:spacing w:val="-2"/>
          <w:szCs w:val="24"/>
        </w:rPr>
      </w:pPr>
    </w:p>
    <w:p w14:paraId="03421FB6" w14:textId="5D859236" w:rsidR="00241749" w:rsidRPr="009933DB" w:rsidRDefault="00241749" w:rsidP="00241749">
      <w:pPr>
        <w:tabs>
          <w:tab w:val="left" w:pos="-720"/>
        </w:tabs>
        <w:suppressAutoHyphens/>
        <w:rPr>
          <w:spacing w:val="-2"/>
          <w:szCs w:val="24"/>
        </w:rPr>
      </w:pPr>
      <w:r w:rsidRPr="009933DB">
        <w:rPr>
          <w:spacing w:val="-2"/>
          <w:szCs w:val="24"/>
        </w:rPr>
        <w:t xml:space="preserve">Panelist, </w:t>
      </w:r>
      <w:r w:rsidRPr="009933DB">
        <w:rPr>
          <w:i/>
          <w:spacing w:val="-2"/>
          <w:szCs w:val="24"/>
        </w:rPr>
        <w:t>Criminal-Side ADR: Problems and Possibilities</w:t>
      </w:r>
      <w:r w:rsidRPr="009933DB">
        <w:rPr>
          <w:spacing w:val="-2"/>
          <w:szCs w:val="24"/>
        </w:rPr>
        <w:t>, ABA Section of Dispute Resolution 21</w:t>
      </w:r>
      <w:r w:rsidRPr="009933DB">
        <w:rPr>
          <w:spacing w:val="-2"/>
          <w:szCs w:val="24"/>
          <w:vertAlign w:val="superscript"/>
        </w:rPr>
        <w:t>st</w:t>
      </w:r>
      <w:r w:rsidRPr="009933DB">
        <w:rPr>
          <w:spacing w:val="-2"/>
          <w:szCs w:val="24"/>
        </w:rPr>
        <w:t xml:space="preserve"> Annual Spring Conference, Minneapolis, MN, April 11, 2019.</w:t>
      </w:r>
    </w:p>
    <w:p w14:paraId="76FFB12C" w14:textId="77777777" w:rsidR="00241749" w:rsidRPr="009933DB" w:rsidRDefault="00241749" w:rsidP="00241749">
      <w:pPr>
        <w:rPr>
          <w:szCs w:val="24"/>
        </w:rPr>
      </w:pPr>
    </w:p>
    <w:p w14:paraId="066C90D0" w14:textId="0965A5EA" w:rsidR="00FD0B7A" w:rsidRDefault="004E20A2" w:rsidP="008B4099">
      <w:pPr>
        <w:rPr>
          <w:szCs w:val="24"/>
        </w:rPr>
      </w:pPr>
      <w:r w:rsidRPr="009933DB">
        <w:rPr>
          <w:szCs w:val="24"/>
        </w:rPr>
        <w:t xml:space="preserve">Presenter, </w:t>
      </w:r>
      <w:r w:rsidRPr="009933DB">
        <w:rPr>
          <w:i/>
          <w:szCs w:val="24"/>
        </w:rPr>
        <w:t xml:space="preserve">Call Me </w:t>
      </w:r>
      <w:r w:rsidR="00506483" w:rsidRPr="009933DB">
        <w:rPr>
          <w:i/>
          <w:szCs w:val="24"/>
        </w:rPr>
        <w:t>Maybe?</w:t>
      </w:r>
      <w:r w:rsidRPr="009933DB">
        <w:rPr>
          <w:szCs w:val="24"/>
        </w:rPr>
        <w:t xml:space="preserve"> AALS ADR 12th Annual Works-in-Progress Conference, University of Maryland School of Law, Baltimore, MD, October 5, 2018.</w:t>
      </w:r>
    </w:p>
    <w:p w14:paraId="17681C49" w14:textId="77777777" w:rsidR="008B4099" w:rsidRDefault="008B4099" w:rsidP="008B4099">
      <w:pPr>
        <w:rPr>
          <w:iCs/>
          <w:szCs w:val="24"/>
        </w:rPr>
      </w:pPr>
    </w:p>
    <w:p w14:paraId="486E1CA1" w14:textId="6D0F7E48" w:rsidR="001471C8" w:rsidRPr="009933DB" w:rsidRDefault="001471C8" w:rsidP="001471C8">
      <w:pPr>
        <w:rPr>
          <w:iCs/>
          <w:szCs w:val="24"/>
        </w:rPr>
      </w:pPr>
      <w:r w:rsidRPr="009933DB">
        <w:rPr>
          <w:iCs/>
          <w:szCs w:val="24"/>
        </w:rPr>
        <w:t xml:space="preserve">Panelist, </w:t>
      </w:r>
      <w:r w:rsidR="00927723" w:rsidRPr="009933DB">
        <w:rPr>
          <w:i/>
          <w:iCs/>
          <w:szCs w:val="24"/>
        </w:rPr>
        <w:t xml:space="preserve">Is It Time for an International Negotiation </w:t>
      </w:r>
      <w:r w:rsidR="00506483" w:rsidRPr="009933DB">
        <w:rPr>
          <w:i/>
          <w:iCs/>
          <w:szCs w:val="24"/>
        </w:rPr>
        <w:t>Initiative?</w:t>
      </w:r>
      <w:r w:rsidRPr="009933DB">
        <w:rPr>
          <w:iCs/>
          <w:szCs w:val="24"/>
        </w:rPr>
        <w:t xml:space="preserve"> </w:t>
      </w:r>
      <w:r w:rsidRPr="009933DB">
        <w:rPr>
          <w:szCs w:val="24"/>
        </w:rPr>
        <w:t>3</w:t>
      </w:r>
      <w:r w:rsidR="002E4E8C" w:rsidRPr="009933DB">
        <w:rPr>
          <w:szCs w:val="24"/>
        </w:rPr>
        <w:t>1</w:t>
      </w:r>
      <w:r w:rsidR="002E4E8C" w:rsidRPr="009933DB">
        <w:rPr>
          <w:szCs w:val="24"/>
          <w:vertAlign w:val="superscript"/>
        </w:rPr>
        <w:t>st</w:t>
      </w:r>
      <w:r w:rsidR="002E4E8C" w:rsidRPr="009933DB">
        <w:rPr>
          <w:szCs w:val="24"/>
        </w:rPr>
        <w:t xml:space="preserve"> </w:t>
      </w:r>
      <w:r w:rsidRPr="009933DB">
        <w:rPr>
          <w:szCs w:val="24"/>
        </w:rPr>
        <w:t>Annual Conference of the International Association for Conflict Management—IACM Conference</w:t>
      </w:r>
      <w:r w:rsidR="00B42E5F" w:rsidRPr="009933DB">
        <w:rPr>
          <w:szCs w:val="24"/>
        </w:rPr>
        <w:t>, Philadelphia, PA</w:t>
      </w:r>
      <w:r w:rsidRPr="009933DB">
        <w:rPr>
          <w:szCs w:val="24"/>
        </w:rPr>
        <w:t xml:space="preserve">, July </w:t>
      </w:r>
      <w:r w:rsidR="002E4E8C" w:rsidRPr="009933DB">
        <w:rPr>
          <w:szCs w:val="24"/>
        </w:rPr>
        <w:t>8</w:t>
      </w:r>
      <w:r w:rsidRPr="009933DB">
        <w:rPr>
          <w:szCs w:val="24"/>
        </w:rPr>
        <w:t>-1</w:t>
      </w:r>
      <w:r w:rsidR="002E4E8C" w:rsidRPr="009933DB">
        <w:rPr>
          <w:szCs w:val="24"/>
        </w:rPr>
        <w:t>1</w:t>
      </w:r>
      <w:r w:rsidRPr="009933DB">
        <w:rPr>
          <w:szCs w:val="24"/>
        </w:rPr>
        <w:t>, 201</w:t>
      </w:r>
      <w:r w:rsidR="002E4E8C" w:rsidRPr="009933DB">
        <w:rPr>
          <w:szCs w:val="24"/>
        </w:rPr>
        <w:t>8</w:t>
      </w:r>
      <w:r w:rsidRPr="009933DB">
        <w:rPr>
          <w:szCs w:val="24"/>
        </w:rPr>
        <w:t>.</w:t>
      </w:r>
    </w:p>
    <w:p w14:paraId="01201FBC" w14:textId="77777777" w:rsidR="001471C8" w:rsidRPr="009933DB" w:rsidRDefault="001471C8" w:rsidP="00E57266">
      <w:pPr>
        <w:rPr>
          <w:iCs/>
          <w:szCs w:val="24"/>
        </w:rPr>
      </w:pPr>
    </w:p>
    <w:p w14:paraId="60BC1838" w14:textId="578034C5" w:rsidR="00CE2B12" w:rsidRPr="00015DAC" w:rsidRDefault="00CE2B12" w:rsidP="00CE2B12">
      <w:pPr>
        <w:rPr>
          <w:iCs/>
          <w:szCs w:val="24"/>
        </w:rPr>
      </w:pPr>
      <w:r w:rsidRPr="00015DAC">
        <w:rPr>
          <w:iCs/>
          <w:szCs w:val="24"/>
        </w:rPr>
        <w:t xml:space="preserve">Presenter, </w:t>
      </w:r>
      <w:r w:rsidRPr="00015DAC">
        <w:rPr>
          <w:i/>
          <w:iCs/>
          <w:szCs w:val="24"/>
        </w:rPr>
        <w:t xml:space="preserve">Take it Like a </w:t>
      </w:r>
      <w:r w:rsidR="00506483" w:rsidRPr="00015DAC">
        <w:rPr>
          <w:i/>
          <w:iCs/>
          <w:szCs w:val="24"/>
        </w:rPr>
        <w:t>Man!</w:t>
      </w:r>
      <w:r w:rsidRPr="00015DAC">
        <w:rPr>
          <w:iCs/>
          <w:szCs w:val="24"/>
        </w:rPr>
        <w:t xml:space="preserve"> University of Wisconsin-Madison Law School, Madison, WI, April 18, 2018.</w:t>
      </w:r>
    </w:p>
    <w:p w14:paraId="2AFA0223" w14:textId="3C871E88" w:rsidR="00CE2B12" w:rsidRPr="00015DAC" w:rsidRDefault="00CE2B12" w:rsidP="00CE2B12">
      <w:pPr>
        <w:rPr>
          <w:iCs/>
          <w:szCs w:val="24"/>
        </w:rPr>
      </w:pPr>
    </w:p>
    <w:p w14:paraId="5430B628" w14:textId="6BA1A7B0" w:rsidR="00CE2B12" w:rsidRPr="00015DAC" w:rsidRDefault="00CE2B12" w:rsidP="00CE2B12">
      <w:pPr>
        <w:tabs>
          <w:tab w:val="left" w:pos="-720"/>
        </w:tabs>
        <w:suppressAutoHyphens/>
        <w:rPr>
          <w:spacing w:val="-2"/>
          <w:szCs w:val="24"/>
        </w:rPr>
      </w:pPr>
      <w:r w:rsidRPr="00015DAC">
        <w:rPr>
          <w:spacing w:val="-2"/>
          <w:szCs w:val="24"/>
        </w:rPr>
        <w:t xml:space="preserve">Panelist, </w:t>
      </w:r>
      <w:r w:rsidRPr="00015DAC">
        <w:rPr>
          <w:i/>
          <w:spacing w:val="-2"/>
          <w:szCs w:val="24"/>
        </w:rPr>
        <w:t xml:space="preserve">Prejudice in ADR:  Still a Problem in These Complex </w:t>
      </w:r>
      <w:r w:rsidR="00506483" w:rsidRPr="00015DAC">
        <w:rPr>
          <w:i/>
          <w:spacing w:val="-2"/>
          <w:szCs w:val="24"/>
        </w:rPr>
        <w:t>Times?</w:t>
      </w:r>
      <w:r w:rsidRPr="00015DAC">
        <w:rPr>
          <w:spacing w:val="-2"/>
          <w:szCs w:val="24"/>
        </w:rPr>
        <w:t xml:space="preserve"> ABA Section of Dispute Resolution 20</w:t>
      </w:r>
      <w:r w:rsidRPr="00015DAC">
        <w:rPr>
          <w:spacing w:val="-2"/>
          <w:szCs w:val="24"/>
          <w:vertAlign w:val="superscript"/>
        </w:rPr>
        <w:t>th</w:t>
      </w:r>
      <w:r w:rsidRPr="00015DAC">
        <w:rPr>
          <w:spacing w:val="-2"/>
          <w:szCs w:val="24"/>
        </w:rPr>
        <w:t xml:space="preserve"> Annual Spring Conference, Washington, DC, April 6, 2018.</w:t>
      </w:r>
    </w:p>
    <w:p w14:paraId="5AC0BED3" w14:textId="5116A8A1" w:rsidR="00872E06" w:rsidRDefault="00872E06">
      <w:pPr>
        <w:widowControl/>
        <w:rPr>
          <w:szCs w:val="24"/>
        </w:rPr>
      </w:pPr>
    </w:p>
    <w:p w14:paraId="174FEFCF" w14:textId="0C37FBBA" w:rsidR="00CE2B12" w:rsidRPr="00015DAC" w:rsidRDefault="00CE2B12" w:rsidP="00CE2B12">
      <w:pPr>
        <w:rPr>
          <w:szCs w:val="24"/>
        </w:rPr>
      </w:pPr>
      <w:r w:rsidRPr="00015DAC">
        <w:rPr>
          <w:szCs w:val="24"/>
        </w:rPr>
        <w:t xml:space="preserve">Presenter, </w:t>
      </w:r>
      <w:r w:rsidRPr="00015DAC">
        <w:rPr>
          <w:i/>
          <w:szCs w:val="24"/>
        </w:rPr>
        <w:t xml:space="preserve">Take it Like a </w:t>
      </w:r>
      <w:r w:rsidR="00506483" w:rsidRPr="00015DAC">
        <w:rPr>
          <w:i/>
          <w:szCs w:val="24"/>
        </w:rPr>
        <w:t>Man!</w:t>
      </w:r>
      <w:r w:rsidRPr="00015DAC">
        <w:rPr>
          <w:szCs w:val="24"/>
        </w:rPr>
        <w:t xml:space="preserve"> University of Indiana-Bloomington, School of Public Environmental Affairs, Bloomington, IN, March 23, 2018.</w:t>
      </w:r>
    </w:p>
    <w:p w14:paraId="70AF8BAC" w14:textId="77777777" w:rsidR="00CE2B12" w:rsidRPr="00015DAC" w:rsidRDefault="00CE2B12" w:rsidP="00CE2B12">
      <w:pPr>
        <w:rPr>
          <w:szCs w:val="24"/>
        </w:rPr>
      </w:pPr>
    </w:p>
    <w:p w14:paraId="198E3D86" w14:textId="77777777" w:rsidR="00CE2B12" w:rsidRPr="00015DAC" w:rsidRDefault="00CE2B12" w:rsidP="00CE2B12">
      <w:pPr>
        <w:rPr>
          <w:szCs w:val="24"/>
        </w:rPr>
      </w:pPr>
      <w:r w:rsidRPr="00015DAC">
        <w:rPr>
          <w:szCs w:val="24"/>
        </w:rPr>
        <w:t xml:space="preserve">Presenter, </w:t>
      </w:r>
      <w:r w:rsidRPr="00015DAC">
        <w:rPr>
          <w:i/>
          <w:szCs w:val="24"/>
        </w:rPr>
        <w:t>Women in Negotiation</w:t>
      </w:r>
      <w:r w:rsidRPr="00015DAC">
        <w:rPr>
          <w:szCs w:val="24"/>
        </w:rPr>
        <w:t>, 5</w:t>
      </w:r>
      <w:r w:rsidRPr="00015DAC">
        <w:rPr>
          <w:szCs w:val="24"/>
          <w:vertAlign w:val="superscript"/>
        </w:rPr>
        <w:t>th</w:t>
      </w:r>
      <w:r w:rsidRPr="00015DAC">
        <w:rPr>
          <w:szCs w:val="24"/>
        </w:rPr>
        <w:t xml:space="preserve"> Annual </w:t>
      </w:r>
      <w:proofErr w:type="spellStart"/>
      <w:r w:rsidRPr="00015DAC">
        <w:rPr>
          <w:szCs w:val="24"/>
        </w:rPr>
        <w:t>CEWiT</w:t>
      </w:r>
      <w:proofErr w:type="spellEnd"/>
      <w:r w:rsidRPr="00015DAC">
        <w:rPr>
          <w:szCs w:val="24"/>
        </w:rPr>
        <w:t xml:space="preserve"> (Center of Excellence for Women in Technology) Summit, University of Indiana-Bloomington, Bloomington, IN, March 21, 2018.</w:t>
      </w:r>
    </w:p>
    <w:p w14:paraId="00DAF0DC" w14:textId="77777777" w:rsidR="00CE2B12" w:rsidRPr="00015DAC" w:rsidRDefault="00CE2B12" w:rsidP="00CE2B12">
      <w:pPr>
        <w:rPr>
          <w:szCs w:val="24"/>
        </w:rPr>
      </w:pPr>
    </w:p>
    <w:p w14:paraId="0E622CDC" w14:textId="2E31B249" w:rsidR="00506483" w:rsidRDefault="00CE2B12" w:rsidP="0062748B">
      <w:pPr>
        <w:rPr>
          <w:szCs w:val="24"/>
        </w:rPr>
      </w:pPr>
      <w:r w:rsidRPr="00015DAC">
        <w:rPr>
          <w:szCs w:val="24"/>
        </w:rPr>
        <w:t xml:space="preserve">Presenter, </w:t>
      </w:r>
      <w:r w:rsidRPr="00015DAC">
        <w:rPr>
          <w:i/>
          <w:szCs w:val="24"/>
        </w:rPr>
        <w:t>Gender and Negotiation:</w:t>
      </w:r>
      <w:r w:rsidR="001648CC">
        <w:rPr>
          <w:i/>
          <w:szCs w:val="24"/>
        </w:rPr>
        <w:t xml:space="preserve">  </w:t>
      </w:r>
      <w:r w:rsidRPr="00015DAC">
        <w:rPr>
          <w:i/>
          <w:szCs w:val="24"/>
        </w:rPr>
        <w:t xml:space="preserve">What Do We Need to be </w:t>
      </w:r>
      <w:r w:rsidR="00506483" w:rsidRPr="00015DAC">
        <w:rPr>
          <w:i/>
          <w:szCs w:val="24"/>
        </w:rPr>
        <w:t>Effective?</w:t>
      </w:r>
      <w:r w:rsidRPr="00015DAC">
        <w:rPr>
          <w:szCs w:val="24"/>
        </w:rPr>
        <w:t xml:space="preserve"> University of Indiana-Bloomington, Kelley School of Business, Bloomington, IN, March 21, 2018.</w:t>
      </w:r>
    </w:p>
    <w:p w14:paraId="439162AD" w14:textId="77777777" w:rsidR="00AD59F9" w:rsidRDefault="00AD59F9" w:rsidP="0062748B"/>
    <w:p w14:paraId="42335174" w14:textId="570C4FE7" w:rsidR="00CE2B12" w:rsidRDefault="00CE2B12" w:rsidP="00CE2B12">
      <w:r>
        <w:t xml:space="preserve">Presenter, </w:t>
      </w:r>
      <w:r>
        <w:rPr>
          <w:i/>
        </w:rPr>
        <w:t xml:space="preserve">Gender and Negotiation:  What About the </w:t>
      </w:r>
      <w:r w:rsidR="00506483">
        <w:rPr>
          <w:i/>
        </w:rPr>
        <w:t>Guys?</w:t>
      </w:r>
      <w:r>
        <w:t xml:space="preserve"> Beecroft Lecture, UNLV William S. </w:t>
      </w:r>
      <w:r>
        <w:lastRenderedPageBreak/>
        <w:t>Boyd School of Law, March 1, 2018.</w:t>
      </w:r>
    </w:p>
    <w:p w14:paraId="53CC4668" w14:textId="65D03DCB" w:rsidR="009629DE" w:rsidRDefault="009629DE" w:rsidP="00CE2B12"/>
    <w:p w14:paraId="1D9B035F" w14:textId="172EAC48" w:rsidR="009629DE" w:rsidRPr="003F4C76" w:rsidRDefault="009629DE" w:rsidP="009629DE">
      <w:r>
        <w:t xml:space="preserve">Presenter, </w:t>
      </w:r>
      <w:r>
        <w:rPr>
          <w:i/>
        </w:rPr>
        <w:t xml:space="preserve">Take it Like a </w:t>
      </w:r>
      <w:r w:rsidR="00506483">
        <w:rPr>
          <w:i/>
        </w:rPr>
        <w:t>Man!</w:t>
      </w:r>
      <w:r>
        <w:t xml:space="preserve"> Program on Negotiation Harvard Law School, Cambridge, MA, February 22, 2018.</w:t>
      </w:r>
    </w:p>
    <w:p w14:paraId="51C51AED" w14:textId="50F38343" w:rsidR="00993EF4" w:rsidRDefault="00993EF4" w:rsidP="00993EF4">
      <w:pPr>
        <w:tabs>
          <w:tab w:val="left" w:pos="-720"/>
        </w:tabs>
        <w:suppressAutoHyphens/>
        <w:rPr>
          <w:spacing w:val="-2"/>
          <w:sz w:val="22"/>
          <w:szCs w:val="24"/>
        </w:rPr>
      </w:pPr>
      <w:r>
        <w:rPr>
          <w:spacing w:val="-2"/>
          <w:szCs w:val="24"/>
        </w:rPr>
        <w:t>Presenter</w:t>
      </w:r>
      <w:r w:rsidRPr="00E11F78">
        <w:rPr>
          <w:i/>
          <w:spacing w:val="-2"/>
          <w:szCs w:val="24"/>
        </w:rPr>
        <w:t xml:space="preserve">, </w:t>
      </w:r>
      <w:r>
        <w:rPr>
          <w:i/>
          <w:spacing w:val="-2"/>
          <w:szCs w:val="24"/>
        </w:rPr>
        <w:t>What About the Boys</w:t>
      </w:r>
      <w:r>
        <w:rPr>
          <w:spacing w:val="-2"/>
          <w:szCs w:val="24"/>
        </w:rPr>
        <w:t>, AALS ADR 11</w:t>
      </w:r>
      <w:r>
        <w:rPr>
          <w:spacing w:val="-2"/>
          <w:szCs w:val="24"/>
          <w:vertAlign w:val="superscript"/>
        </w:rPr>
        <w:t>th</w:t>
      </w:r>
      <w:r>
        <w:rPr>
          <w:spacing w:val="-2"/>
          <w:szCs w:val="24"/>
        </w:rPr>
        <w:t xml:space="preserve"> Annual Works-in-Progress Conference, Arizona State University School of Law, Phoenix, AZ, October 20, 2017.</w:t>
      </w:r>
    </w:p>
    <w:p w14:paraId="316C2423" w14:textId="77777777" w:rsidR="00993EF4" w:rsidRDefault="00993EF4" w:rsidP="00993EF4"/>
    <w:p w14:paraId="46E0233B" w14:textId="77777777" w:rsidR="00993EF4" w:rsidRDefault="00993EF4" w:rsidP="00993EF4">
      <w:r>
        <w:t xml:space="preserve">Presenter, </w:t>
      </w:r>
      <w:r w:rsidRPr="00993EF4">
        <w:rPr>
          <w:i/>
        </w:rPr>
        <w:t>DYNAD</w:t>
      </w:r>
      <w:r>
        <w:t>, 3</w:t>
      </w:r>
      <w:r w:rsidRPr="00A870A9">
        <w:rPr>
          <w:vertAlign w:val="superscript"/>
        </w:rPr>
        <w:t>rd</w:t>
      </w:r>
      <w:r>
        <w:t xml:space="preserve"> Annual Negotiation Institute, ABA Section of Dispute Resolution, Washington, DC, October 7, 2017.</w:t>
      </w:r>
    </w:p>
    <w:p w14:paraId="1FB46C8C" w14:textId="77777777" w:rsidR="00993EF4" w:rsidRDefault="00993EF4" w:rsidP="00993EF4"/>
    <w:p w14:paraId="31041E4C" w14:textId="01BDB060" w:rsidR="002F0F9F" w:rsidRPr="00C112D7" w:rsidRDefault="4BCDE858" w:rsidP="00E57266">
      <w:pPr>
        <w:rPr>
          <w:iCs/>
          <w:highlight w:val="yellow"/>
        </w:rPr>
      </w:pPr>
      <w:bookmarkStart w:id="11" w:name="_Hlk497139639"/>
      <w:r>
        <w:t xml:space="preserve">Panelist, </w:t>
      </w:r>
      <w:r w:rsidRPr="4BCDE858">
        <w:rPr>
          <w:i/>
          <w:iCs/>
        </w:rPr>
        <w:t>Discussions in Dispute Resolution—Mediation</w:t>
      </w:r>
      <w:r>
        <w:t>, SEALS 2017 Annual Meeting, Boca Raton, FL, July 31-August 6, 2017.</w:t>
      </w:r>
    </w:p>
    <w:p w14:paraId="7F62F9F2" w14:textId="323A63EE" w:rsidR="002F0F9F" w:rsidRPr="00C112D7" w:rsidRDefault="002F0F9F" w:rsidP="00E57266">
      <w:pPr>
        <w:rPr>
          <w:iCs/>
          <w:highlight w:val="yellow"/>
        </w:rPr>
      </w:pPr>
    </w:p>
    <w:p w14:paraId="64569502" w14:textId="7B8C5EE7" w:rsidR="002F0F9F" w:rsidRPr="00C112D7" w:rsidRDefault="4BCDE858" w:rsidP="00E57266">
      <w:pPr>
        <w:rPr>
          <w:iCs/>
          <w:highlight w:val="yellow"/>
        </w:rPr>
      </w:pPr>
      <w:r>
        <w:t xml:space="preserve">Panelist, </w:t>
      </w:r>
      <w:r w:rsidRPr="4BCDE858">
        <w:rPr>
          <w:i/>
          <w:iCs/>
        </w:rPr>
        <w:t>Discussions in Dispute Resolution—Negotiation</w:t>
      </w:r>
      <w:r>
        <w:t>, SEALS 2017 Annual Meeting, Boca Raton, FL, July 31-August 6, 2017.</w:t>
      </w:r>
    </w:p>
    <w:p w14:paraId="4C546AC7" w14:textId="138DE155" w:rsidR="002F0F9F" w:rsidRPr="00C112D7" w:rsidRDefault="002F0F9F" w:rsidP="00E57266">
      <w:pPr>
        <w:rPr>
          <w:iCs/>
          <w:highlight w:val="yellow"/>
        </w:rPr>
      </w:pPr>
    </w:p>
    <w:p w14:paraId="450A3D8A" w14:textId="2BBD5B4A" w:rsidR="002F0F9F" w:rsidRPr="00C112D7" w:rsidRDefault="4BCDE858" w:rsidP="00E57266">
      <w:pPr>
        <w:rPr>
          <w:iCs/>
          <w:highlight w:val="yellow"/>
        </w:rPr>
      </w:pPr>
      <w:r>
        <w:t xml:space="preserve">Panelist, </w:t>
      </w:r>
      <w:r w:rsidRPr="4BCDE858">
        <w:rPr>
          <w:i/>
          <w:iCs/>
        </w:rPr>
        <w:t>Discussions in Dispute Resolution—Arbitration</w:t>
      </w:r>
      <w:r>
        <w:t>, SEALS 2017 Annual Meeting, Boca Raton, FL, July 31-August 6, 2017.</w:t>
      </w:r>
    </w:p>
    <w:p w14:paraId="4B80E874" w14:textId="0BAB1252" w:rsidR="00C45388" w:rsidRDefault="00C45388">
      <w:pPr>
        <w:widowControl/>
      </w:pPr>
    </w:p>
    <w:p w14:paraId="4F6C79AA" w14:textId="4D0B747E" w:rsidR="002F0F9F" w:rsidRDefault="4BCDE858" w:rsidP="00E57266">
      <w:pPr>
        <w:rPr>
          <w:iCs/>
        </w:rPr>
      </w:pPr>
      <w:r>
        <w:t xml:space="preserve">Panelist, </w:t>
      </w:r>
      <w:r w:rsidRPr="4BCDE858">
        <w:rPr>
          <w:i/>
          <w:iCs/>
        </w:rPr>
        <w:t>Discussions in Dispute Resolution—Dispute Resolution Policy</w:t>
      </w:r>
      <w:r>
        <w:t>, SEALS 2017 Annual Meeting, Boca Raton, FL, July 31-August 6, 2017.</w:t>
      </w:r>
    </w:p>
    <w:p w14:paraId="13C1EB9B" w14:textId="77777777" w:rsidR="00716E54" w:rsidRPr="002F0F9F" w:rsidRDefault="00716E54" w:rsidP="00E57266">
      <w:pPr>
        <w:rPr>
          <w:iCs/>
        </w:rPr>
      </w:pPr>
    </w:p>
    <w:p w14:paraId="42504BB9" w14:textId="6F7D03C0" w:rsidR="00716E54" w:rsidRPr="00565F43" w:rsidRDefault="00716E54" w:rsidP="00716E54">
      <w:pPr>
        <w:rPr>
          <w:iCs/>
        </w:rPr>
      </w:pPr>
      <w:r>
        <w:rPr>
          <w:iCs/>
        </w:rPr>
        <w:t xml:space="preserve">Panelist, </w:t>
      </w:r>
      <w:r>
        <w:rPr>
          <w:i/>
          <w:iCs/>
        </w:rPr>
        <w:t xml:space="preserve">Is a “Grand” Unified Negotiation Theory Desirable—and </w:t>
      </w:r>
      <w:r w:rsidR="00506483">
        <w:rPr>
          <w:i/>
          <w:iCs/>
        </w:rPr>
        <w:t>Possible?</w:t>
      </w:r>
      <w:r>
        <w:rPr>
          <w:iCs/>
        </w:rPr>
        <w:t xml:space="preserve"> </w:t>
      </w:r>
      <w:r>
        <w:rPr>
          <w:szCs w:val="24"/>
        </w:rPr>
        <w:t>30</w:t>
      </w:r>
      <w:r w:rsidRPr="00587D57">
        <w:rPr>
          <w:szCs w:val="24"/>
          <w:vertAlign w:val="superscript"/>
        </w:rPr>
        <w:t>th</w:t>
      </w:r>
      <w:r w:rsidRPr="00587D57">
        <w:rPr>
          <w:szCs w:val="24"/>
        </w:rPr>
        <w:t xml:space="preserve"> Annual Conference of the International Association for Conflict Man</w:t>
      </w:r>
      <w:r>
        <w:rPr>
          <w:szCs w:val="24"/>
        </w:rPr>
        <w:t>agement—IACM Conference, Berlin, Germany, July 9-12, 2017</w:t>
      </w:r>
      <w:r w:rsidRPr="00587D57">
        <w:rPr>
          <w:szCs w:val="24"/>
        </w:rPr>
        <w:t>.</w:t>
      </w:r>
    </w:p>
    <w:p w14:paraId="0FF7E782" w14:textId="77777777" w:rsidR="002F0F9F" w:rsidRDefault="002F0F9F" w:rsidP="00E57266">
      <w:pPr>
        <w:rPr>
          <w:iCs/>
        </w:rPr>
      </w:pPr>
    </w:p>
    <w:p w14:paraId="1DF32C53" w14:textId="67A17AAD" w:rsidR="00FD0B7A" w:rsidRDefault="00565F43" w:rsidP="008B4099">
      <w:pPr>
        <w:tabs>
          <w:tab w:val="left" w:pos="-720"/>
        </w:tabs>
        <w:suppressAutoHyphens/>
        <w:rPr>
          <w:spacing w:val="-2"/>
          <w:szCs w:val="24"/>
        </w:rPr>
      </w:pPr>
      <w:r>
        <w:rPr>
          <w:spacing w:val="-2"/>
          <w:szCs w:val="24"/>
        </w:rPr>
        <w:t xml:space="preserve">Panelist, </w:t>
      </w:r>
      <w:r w:rsidR="00324A5F">
        <w:rPr>
          <w:i/>
          <w:spacing w:val="-2"/>
          <w:szCs w:val="24"/>
        </w:rPr>
        <w:t>Systems Analysis as Applied to the Field of Dispute Resolution</w:t>
      </w:r>
      <w:r>
        <w:rPr>
          <w:spacing w:val="-2"/>
          <w:szCs w:val="24"/>
        </w:rPr>
        <w:t>, ABA Section of Dispute Resolution 19</w:t>
      </w:r>
      <w:r>
        <w:rPr>
          <w:spacing w:val="-2"/>
          <w:szCs w:val="24"/>
          <w:vertAlign w:val="superscript"/>
        </w:rPr>
        <w:t>th</w:t>
      </w:r>
      <w:r>
        <w:rPr>
          <w:spacing w:val="-2"/>
          <w:szCs w:val="24"/>
        </w:rPr>
        <w:t xml:space="preserve"> Annual Spring Conference, San Francisco, CA, April </w:t>
      </w:r>
      <w:r w:rsidR="003B50AC">
        <w:rPr>
          <w:spacing w:val="-2"/>
          <w:szCs w:val="24"/>
        </w:rPr>
        <w:t>22</w:t>
      </w:r>
      <w:r>
        <w:rPr>
          <w:spacing w:val="-2"/>
          <w:szCs w:val="24"/>
        </w:rPr>
        <w:t>, 2017.</w:t>
      </w:r>
    </w:p>
    <w:p w14:paraId="56E5EDCE" w14:textId="77777777" w:rsidR="008B4099" w:rsidRDefault="008B4099" w:rsidP="008B4099">
      <w:pPr>
        <w:tabs>
          <w:tab w:val="left" w:pos="-720"/>
        </w:tabs>
        <w:suppressAutoHyphens/>
        <w:rPr>
          <w:spacing w:val="-2"/>
          <w:szCs w:val="24"/>
        </w:rPr>
      </w:pPr>
    </w:p>
    <w:p w14:paraId="11AE3E8F" w14:textId="0DFC2A65" w:rsidR="003B50AC" w:rsidRDefault="003B50AC" w:rsidP="003B50AC">
      <w:pPr>
        <w:tabs>
          <w:tab w:val="left" w:pos="-720"/>
        </w:tabs>
        <w:suppressAutoHyphens/>
        <w:rPr>
          <w:spacing w:val="-2"/>
          <w:szCs w:val="24"/>
        </w:rPr>
      </w:pPr>
      <w:r>
        <w:rPr>
          <w:spacing w:val="-2"/>
          <w:szCs w:val="24"/>
        </w:rPr>
        <w:t xml:space="preserve">Panelist, </w:t>
      </w:r>
      <w:r w:rsidR="00317B45">
        <w:rPr>
          <w:i/>
          <w:spacing w:val="-2"/>
          <w:szCs w:val="24"/>
        </w:rPr>
        <w:t>The New “Gold</w:t>
      </w:r>
      <w:r>
        <w:rPr>
          <w:i/>
          <w:spacing w:val="-2"/>
          <w:szCs w:val="24"/>
        </w:rPr>
        <w:t xml:space="preserve"> Standard” in Teaching ADR:  Tools, Strategies, Practices</w:t>
      </w:r>
      <w:r>
        <w:rPr>
          <w:spacing w:val="-2"/>
          <w:szCs w:val="24"/>
        </w:rPr>
        <w:t>, ABA ADR Section of Dispute Resolution 19</w:t>
      </w:r>
      <w:r>
        <w:rPr>
          <w:spacing w:val="-2"/>
          <w:szCs w:val="24"/>
          <w:vertAlign w:val="superscript"/>
        </w:rPr>
        <w:t>th</w:t>
      </w:r>
      <w:r>
        <w:rPr>
          <w:spacing w:val="-2"/>
          <w:szCs w:val="24"/>
        </w:rPr>
        <w:t xml:space="preserve"> Annual Spring Conference, San Francisco, CA, April 22, 2017.</w:t>
      </w:r>
    </w:p>
    <w:bookmarkEnd w:id="11"/>
    <w:p w14:paraId="64A29C2F" w14:textId="77777777" w:rsidR="003B50AC" w:rsidRDefault="003B50AC" w:rsidP="003B50AC">
      <w:pPr>
        <w:rPr>
          <w:iCs/>
        </w:rPr>
      </w:pPr>
    </w:p>
    <w:p w14:paraId="08A771A5" w14:textId="2BF4FA30" w:rsidR="00E11F78" w:rsidRDefault="00E11F78" w:rsidP="00E11F78">
      <w:r>
        <w:t xml:space="preserve">Presented, </w:t>
      </w:r>
      <w:r w:rsidRPr="00E11F78">
        <w:rPr>
          <w:i/>
        </w:rPr>
        <w:t>Negotiating While Female</w:t>
      </w:r>
      <w:r>
        <w:t>, Southern Methodist University, Dedman School of Law 2017 ADR Symposium—Prejudice and Its Impact on ADR, Dallas, TX</w:t>
      </w:r>
      <w:r w:rsidR="00410901">
        <w:t>,</w:t>
      </w:r>
      <w:r>
        <w:t xml:space="preserve"> February 17, 2017.</w:t>
      </w:r>
    </w:p>
    <w:p w14:paraId="6AE0C4F2" w14:textId="77777777" w:rsidR="00E11F78" w:rsidRDefault="00E11F78" w:rsidP="00E11F78"/>
    <w:p w14:paraId="211861F2" w14:textId="5A669B13" w:rsidR="00E11F78" w:rsidRDefault="00E11F78" w:rsidP="00E11F78">
      <w:r>
        <w:t xml:space="preserve">Presented, </w:t>
      </w:r>
      <w:r w:rsidRPr="00E11F78">
        <w:rPr>
          <w:i/>
        </w:rPr>
        <w:t>What Difference Does Gender Difference Make in ADR</w:t>
      </w:r>
      <w:r>
        <w:t>, 6</w:t>
      </w:r>
      <w:r>
        <w:rPr>
          <w:vertAlign w:val="superscript"/>
        </w:rPr>
        <w:t>th</w:t>
      </w:r>
      <w:r>
        <w:t xml:space="preserve"> International Biennial on Negotiation, </w:t>
      </w:r>
      <w:proofErr w:type="spellStart"/>
      <w:r>
        <w:t>Novancia</w:t>
      </w:r>
      <w:proofErr w:type="spellEnd"/>
      <w:r>
        <w:t>, Paris, France</w:t>
      </w:r>
      <w:r w:rsidR="004C1D0B">
        <w:t>,</w:t>
      </w:r>
      <w:r>
        <w:t xml:space="preserve"> November 17, 2016.</w:t>
      </w:r>
    </w:p>
    <w:p w14:paraId="352EAE7F" w14:textId="77777777" w:rsidR="00E11F78" w:rsidRDefault="00E11F78" w:rsidP="00E11F78"/>
    <w:p w14:paraId="39AB36EA" w14:textId="259CED1E" w:rsidR="00AD59F9" w:rsidRPr="00872E06" w:rsidRDefault="00E11F78" w:rsidP="00872E06">
      <w:r>
        <w:t xml:space="preserve">Presented, </w:t>
      </w:r>
      <w:r w:rsidRPr="00E11F78">
        <w:rPr>
          <w:i/>
        </w:rPr>
        <w:t xml:space="preserve">Lawyers and Liars and Scribes, Oh </w:t>
      </w:r>
      <w:r w:rsidR="00506483" w:rsidRPr="00E11F78">
        <w:rPr>
          <w:i/>
        </w:rPr>
        <w:t>My!</w:t>
      </w:r>
      <w:r>
        <w:t xml:space="preserve"> MULS ADR CLE Program Milwaukee, WI</w:t>
      </w:r>
      <w:r w:rsidR="004C1D0B">
        <w:t>,</w:t>
      </w:r>
      <w:r>
        <w:t xml:space="preserve"> April 15, 2016.</w:t>
      </w:r>
    </w:p>
    <w:p w14:paraId="1BE3B590" w14:textId="3B835D9D" w:rsidR="00C70F60" w:rsidRDefault="00C70F60" w:rsidP="00C70F60">
      <w:pPr>
        <w:tabs>
          <w:tab w:val="left" w:pos="-720"/>
        </w:tabs>
        <w:suppressAutoHyphens/>
        <w:rPr>
          <w:spacing w:val="-2"/>
          <w:szCs w:val="24"/>
        </w:rPr>
      </w:pPr>
      <w:r>
        <w:rPr>
          <w:spacing w:val="-2"/>
          <w:szCs w:val="24"/>
        </w:rPr>
        <w:t xml:space="preserve">Panelist, </w:t>
      </w:r>
      <w:r w:rsidRPr="00E11F78">
        <w:rPr>
          <w:i/>
          <w:spacing w:val="-2"/>
          <w:szCs w:val="24"/>
        </w:rPr>
        <w:t>Teaching Beyond the Role Play</w:t>
      </w:r>
      <w:r>
        <w:rPr>
          <w:spacing w:val="-2"/>
          <w:szCs w:val="24"/>
        </w:rPr>
        <w:t>, ABA Section of Dispute Resolution 18</w:t>
      </w:r>
      <w:r>
        <w:rPr>
          <w:spacing w:val="-2"/>
          <w:szCs w:val="24"/>
          <w:vertAlign w:val="superscript"/>
        </w:rPr>
        <w:t>th</w:t>
      </w:r>
      <w:r>
        <w:rPr>
          <w:spacing w:val="-2"/>
          <w:szCs w:val="24"/>
        </w:rPr>
        <w:t xml:space="preserve"> Annual Spring Conference, New York, NY, April 9, 2016.</w:t>
      </w:r>
    </w:p>
    <w:p w14:paraId="30E228E4" w14:textId="77777777" w:rsidR="00C70F60" w:rsidRDefault="00C70F60" w:rsidP="00C70F60">
      <w:pPr>
        <w:rPr>
          <w:iCs/>
        </w:rPr>
      </w:pPr>
    </w:p>
    <w:p w14:paraId="11381802" w14:textId="731052D4" w:rsidR="007D18F0" w:rsidRDefault="00B6758B" w:rsidP="00E57266">
      <w:pPr>
        <w:rPr>
          <w:iCs/>
        </w:rPr>
      </w:pPr>
      <w:r>
        <w:rPr>
          <w:iCs/>
        </w:rPr>
        <w:t xml:space="preserve">Presenter, </w:t>
      </w:r>
      <w:r>
        <w:rPr>
          <w:i/>
          <w:iCs/>
        </w:rPr>
        <w:t>Dispute System Design:  Justice, Accountability and Impact</w:t>
      </w:r>
      <w:r>
        <w:rPr>
          <w:iCs/>
        </w:rPr>
        <w:t>, Minneapolis, MN, November 13, 2015.</w:t>
      </w:r>
    </w:p>
    <w:p w14:paraId="699B864D" w14:textId="77777777" w:rsidR="00B6758B" w:rsidRDefault="00B6758B" w:rsidP="00C70F60">
      <w:pPr>
        <w:rPr>
          <w:iCs/>
        </w:rPr>
      </w:pPr>
    </w:p>
    <w:p w14:paraId="65D82E16" w14:textId="4E4DCFDB" w:rsidR="00C70F60" w:rsidRDefault="00C70F60" w:rsidP="00C70F60">
      <w:pPr>
        <w:tabs>
          <w:tab w:val="left" w:pos="-720"/>
        </w:tabs>
        <w:suppressAutoHyphens/>
        <w:rPr>
          <w:spacing w:val="-2"/>
          <w:sz w:val="22"/>
          <w:szCs w:val="24"/>
        </w:rPr>
      </w:pPr>
      <w:bookmarkStart w:id="12" w:name="_Hlk497140192"/>
      <w:r>
        <w:rPr>
          <w:spacing w:val="-2"/>
          <w:szCs w:val="24"/>
        </w:rPr>
        <w:t>Presenter</w:t>
      </w:r>
      <w:r w:rsidRPr="00E11F78">
        <w:rPr>
          <w:i/>
          <w:spacing w:val="-2"/>
          <w:szCs w:val="24"/>
        </w:rPr>
        <w:t>, Negotiation Origami</w:t>
      </w:r>
      <w:r>
        <w:rPr>
          <w:spacing w:val="-2"/>
          <w:szCs w:val="24"/>
        </w:rPr>
        <w:t>, AALS ADR 9</w:t>
      </w:r>
      <w:r>
        <w:rPr>
          <w:spacing w:val="-2"/>
          <w:szCs w:val="24"/>
          <w:vertAlign w:val="superscript"/>
        </w:rPr>
        <w:t>th</w:t>
      </w:r>
      <w:r>
        <w:rPr>
          <w:spacing w:val="-2"/>
          <w:szCs w:val="24"/>
        </w:rPr>
        <w:t xml:space="preserve"> Annual Works-in-Progress Conference, Texas A&amp;M University School of Law</w:t>
      </w:r>
      <w:r w:rsidR="00D36EE2">
        <w:rPr>
          <w:spacing w:val="-2"/>
          <w:szCs w:val="24"/>
        </w:rPr>
        <w:t xml:space="preserve">, Dallas, TX, </w:t>
      </w:r>
      <w:r>
        <w:rPr>
          <w:spacing w:val="-2"/>
          <w:szCs w:val="24"/>
        </w:rPr>
        <w:t>October 23, 2015.</w:t>
      </w:r>
    </w:p>
    <w:bookmarkEnd w:id="12"/>
    <w:p w14:paraId="7B5B3213" w14:textId="2286625A" w:rsidR="00B6758B" w:rsidRDefault="00B6758B" w:rsidP="00E57266">
      <w:pPr>
        <w:rPr>
          <w:iCs/>
        </w:rPr>
      </w:pPr>
      <w:r>
        <w:rPr>
          <w:iCs/>
        </w:rPr>
        <w:t xml:space="preserve">Keynote Speaker, </w:t>
      </w:r>
      <w:r>
        <w:rPr>
          <w:i/>
          <w:iCs/>
        </w:rPr>
        <w:t>Negotiating with the Dangerous</w:t>
      </w:r>
      <w:r>
        <w:rPr>
          <w:iCs/>
        </w:rPr>
        <w:t>, Fordham Law School’s 9</w:t>
      </w:r>
      <w:r w:rsidRPr="00B6758B">
        <w:rPr>
          <w:iCs/>
          <w:vertAlign w:val="superscript"/>
        </w:rPr>
        <w:t>th</w:t>
      </w:r>
      <w:r>
        <w:rPr>
          <w:iCs/>
        </w:rPr>
        <w:t xml:space="preserve"> Dispute </w:t>
      </w:r>
      <w:r>
        <w:rPr>
          <w:iCs/>
        </w:rPr>
        <w:lastRenderedPageBreak/>
        <w:t>Resolution Society Symposium, New York, NY, October 5, 2015.</w:t>
      </w:r>
    </w:p>
    <w:p w14:paraId="643F8222" w14:textId="77777777" w:rsidR="00B6758B" w:rsidRDefault="00B6758B" w:rsidP="00E57266">
      <w:pPr>
        <w:rPr>
          <w:iCs/>
        </w:rPr>
      </w:pPr>
    </w:p>
    <w:p w14:paraId="202363A7" w14:textId="67BFA4B3" w:rsidR="00B6758B" w:rsidRDefault="00B6758B" w:rsidP="00E57266">
      <w:pPr>
        <w:rPr>
          <w:iCs/>
        </w:rPr>
      </w:pPr>
      <w:r>
        <w:rPr>
          <w:iCs/>
        </w:rPr>
        <w:t xml:space="preserve">Panelist, </w:t>
      </w:r>
      <w:r>
        <w:rPr>
          <w:i/>
          <w:iCs/>
        </w:rPr>
        <w:t>ADR in Faculty Governance and Change:  What Works—If Anything—and What Doesn’t</w:t>
      </w:r>
      <w:r>
        <w:rPr>
          <w:iCs/>
        </w:rPr>
        <w:t>, SEALS 2015 Annual Meeting, Boca Raton, FL, July 29-August 3, 2015.</w:t>
      </w:r>
    </w:p>
    <w:p w14:paraId="0B326B4B" w14:textId="245B2D19" w:rsidR="007B590A" w:rsidRDefault="007B590A" w:rsidP="00E57266">
      <w:pPr>
        <w:rPr>
          <w:iCs/>
        </w:rPr>
      </w:pPr>
      <w:r>
        <w:rPr>
          <w:iCs/>
        </w:rPr>
        <w:t xml:space="preserve">Presenter, </w:t>
      </w:r>
      <w:r w:rsidRPr="007B590A">
        <w:rPr>
          <w:i/>
          <w:iCs/>
        </w:rPr>
        <w:t>How Being Angry Leads to Good Research</w:t>
      </w:r>
      <w:r>
        <w:rPr>
          <w:iCs/>
        </w:rPr>
        <w:t xml:space="preserve">, </w:t>
      </w:r>
      <w:r>
        <w:t>ABA Section of Dispute Resolution 17</w:t>
      </w:r>
      <w:r w:rsidRPr="00587D57">
        <w:rPr>
          <w:vertAlign w:val="superscript"/>
        </w:rPr>
        <w:t>th</w:t>
      </w:r>
      <w:r>
        <w:t xml:space="preserve"> Annual Spring Conference, Seattle, WA, April 16-18, 2015.</w:t>
      </w:r>
    </w:p>
    <w:p w14:paraId="349F6AF6" w14:textId="77777777" w:rsidR="00E11F78" w:rsidRDefault="00E11F78" w:rsidP="00E57266">
      <w:pPr>
        <w:rPr>
          <w:iCs/>
        </w:rPr>
      </w:pPr>
    </w:p>
    <w:p w14:paraId="4E22411A" w14:textId="54C10039" w:rsidR="002A0466" w:rsidRDefault="007B590A" w:rsidP="00E57266">
      <w:pPr>
        <w:rPr>
          <w:iCs/>
        </w:rPr>
      </w:pPr>
      <w:r>
        <w:rPr>
          <w:iCs/>
        </w:rPr>
        <w:t xml:space="preserve">Presenter, </w:t>
      </w:r>
      <w:r w:rsidRPr="007B590A">
        <w:rPr>
          <w:i/>
          <w:iCs/>
        </w:rPr>
        <w:t>Teaching Practical Negotiations</w:t>
      </w:r>
      <w:r>
        <w:rPr>
          <w:iCs/>
        </w:rPr>
        <w:t xml:space="preserve">, </w:t>
      </w:r>
      <w:r>
        <w:t>ABA Section of Dispute Resolution 17</w:t>
      </w:r>
      <w:r w:rsidRPr="00587D57">
        <w:rPr>
          <w:vertAlign w:val="superscript"/>
        </w:rPr>
        <w:t>th</w:t>
      </w:r>
      <w:r>
        <w:t xml:space="preserve"> Annual Spring Conference, Seattle, WA, April 16-18, 2015.</w:t>
      </w:r>
    </w:p>
    <w:p w14:paraId="0BD86A7B" w14:textId="77777777" w:rsidR="00C112D7" w:rsidRDefault="00C112D7" w:rsidP="00C112D7">
      <w:pPr>
        <w:widowControl/>
        <w:rPr>
          <w:iCs/>
        </w:rPr>
      </w:pPr>
    </w:p>
    <w:p w14:paraId="07B248E4" w14:textId="62E34DD7" w:rsidR="00B7475A" w:rsidRDefault="002A0466">
      <w:pPr>
        <w:widowControl/>
        <w:rPr>
          <w:iCs/>
        </w:rPr>
      </w:pPr>
      <w:r>
        <w:rPr>
          <w:iCs/>
        </w:rPr>
        <w:t xml:space="preserve">Presenter, </w:t>
      </w:r>
      <w:r w:rsidRPr="006102F3">
        <w:rPr>
          <w:i/>
          <w:iCs/>
        </w:rPr>
        <w:t>Strategy Shaper</w:t>
      </w:r>
      <w:r>
        <w:rPr>
          <w:iCs/>
        </w:rPr>
        <w:t>, Marquette University Law Schoo</w:t>
      </w:r>
      <w:r w:rsidR="007B590A">
        <w:rPr>
          <w:iCs/>
        </w:rPr>
        <w:t>l</w:t>
      </w:r>
      <w:r>
        <w:rPr>
          <w:iCs/>
        </w:rPr>
        <w:t>, Milwaukee, WI, April 6, 2015.</w:t>
      </w:r>
    </w:p>
    <w:p w14:paraId="452E1343" w14:textId="77777777" w:rsidR="00365930" w:rsidRDefault="00365930">
      <w:pPr>
        <w:widowControl/>
        <w:rPr>
          <w:iCs/>
        </w:rPr>
      </w:pPr>
    </w:p>
    <w:p w14:paraId="10C4D394" w14:textId="7B8500BD" w:rsidR="002A0466" w:rsidRDefault="002A0466" w:rsidP="00E57266">
      <w:pPr>
        <w:rPr>
          <w:iCs/>
        </w:rPr>
      </w:pPr>
      <w:r>
        <w:rPr>
          <w:iCs/>
        </w:rPr>
        <w:t xml:space="preserve">Panelist, </w:t>
      </w:r>
      <w:r w:rsidRPr="006102F3">
        <w:rPr>
          <w:i/>
          <w:iCs/>
        </w:rPr>
        <w:t>Pracademics:  The Ongoing Struggle to Connect Theory with Practice</w:t>
      </w:r>
      <w:r w:rsidR="006722A2">
        <w:rPr>
          <w:iCs/>
        </w:rPr>
        <w:t>:  Conversations About Fut</w:t>
      </w:r>
      <w:r w:rsidR="006102F3">
        <w:rPr>
          <w:iCs/>
        </w:rPr>
        <w:t>u</w:t>
      </w:r>
      <w:r w:rsidR="006722A2">
        <w:rPr>
          <w:iCs/>
        </w:rPr>
        <w:t>r</w:t>
      </w:r>
      <w:r w:rsidR="006102F3">
        <w:rPr>
          <w:iCs/>
        </w:rPr>
        <w:t xml:space="preserve">e Directions in DR, Journal on Dispute Resolution Symposium, </w:t>
      </w:r>
      <w:r>
        <w:rPr>
          <w:iCs/>
        </w:rPr>
        <w:t>The Ohio State University Law School, Columbus, OH, January 30, 2015.</w:t>
      </w:r>
    </w:p>
    <w:p w14:paraId="5253344A" w14:textId="77777777" w:rsidR="002A0466" w:rsidRDefault="002A0466" w:rsidP="00E57266">
      <w:pPr>
        <w:rPr>
          <w:iCs/>
        </w:rPr>
      </w:pPr>
    </w:p>
    <w:p w14:paraId="7F387026" w14:textId="6BF66C66" w:rsidR="002A0466" w:rsidRDefault="002A0466" w:rsidP="00E57266">
      <w:pPr>
        <w:rPr>
          <w:iCs/>
        </w:rPr>
      </w:pPr>
      <w:r>
        <w:rPr>
          <w:iCs/>
        </w:rPr>
        <w:t xml:space="preserve">Presenter, </w:t>
      </w:r>
      <w:r w:rsidRPr="006102F3">
        <w:rPr>
          <w:i/>
          <w:iCs/>
        </w:rPr>
        <w:t>Strategy Shaper</w:t>
      </w:r>
      <w:r>
        <w:rPr>
          <w:iCs/>
        </w:rPr>
        <w:t>, Quinnipiac University School of Law, Hamden, CT, December 5, 2014.</w:t>
      </w:r>
    </w:p>
    <w:p w14:paraId="1AD5569D" w14:textId="77777777" w:rsidR="00E7782D" w:rsidRDefault="00E7782D" w:rsidP="00E57266">
      <w:pPr>
        <w:rPr>
          <w:iCs/>
        </w:rPr>
      </w:pPr>
    </w:p>
    <w:p w14:paraId="74200306" w14:textId="5AEAEE22" w:rsidR="002A0466" w:rsidRDefault="002A0466" w:rsidP="00E57266">
      <w:pPr>
        <w:rPr>
          <w:iCs/>
        </w:rPr>
      </w:pPr>
      <w:r>
        <w:rPr>
          <w:iCs/>
        </w:rPr>
        <w:t xml:space="preserve">Presenter, </w:t>
      </w:r>
      <w:r w:rsidRPr="006102F3">
        <w:rPr>
          <w:i/>
          <w:iCs/>
        </w:rPr>
        <w:t>What Difference Does Gender Make in ADR?</w:t>
      </w:r>
      <w:r w:rsidR="006102F3">
        <w:rPr>
          <w:iCs/>
        </w:rPr>
        <w:t xml:space="preserve"> </w:t>
      </w:r>
      <w:r w:rsidR="00506483">
        <w:rPr>
          <w:iCs/>
        </w:rPr>
        <w:t>(</w:t>
      </w:r>
      <w:r w:rsidR="006102F3">
        <w:rPr>
          <w:iCs/>
        </w:rPr>
        <w:t>with Carrie Menkel-Meadow),</w:t>
      </w:r>
      <w:r>
        <w:rPr>
          <w:iCs/>
        </w:rPr>
        <w:t xml:space="preserve"> ABA Webinar, November 18, 2014</w:t>
      </w:r>
      <w:r w:rsidR="00E11F78">
        <w:rPr>
          <w:iCs/>
        </w:rPr>
        <w:t>.</w:t>
      </w:r>
    </w:p>
    <w:p w14:paraId="0B6F87C8" w14:textId="77777777" w:rsidR="002A0466" w:rsidRDefault="002A0466" w:rsidP="00E57266">
      <w:pPr>
        <w:rPr>
          <w:iCs/>
        </w:rPr>
      </w:pPr>
    </w:p>
    <w:p w14:paraId="2FE15050" w14:textId="2A3A86E3" w:rsidR="00587D57" w:rsidRPr="00587D57" w:rsidRDefault="00587D57" w:rsidP="00E57266">
      <w:pPr>
        <w:rPr>
          <w:iCs/>
        </w:rPr>
      </w:pPr>
      <w:r w:rsidRPr="00587D57">
        <w:rPr>
          <w:iCs/>
        </w:rPr>
        <w:t xml:space="preserve">Panelist, </w:t>
      </w:r>
      <w:r w:rsidRPr="006102F3">
        <w:rPr>
          <w:i/>
          <w:iCs/>
        </w:rPr>
        <w:t>Strategies for Balancing Our Love for Our Work and Our Life Outside the Academy</w:t>
      </w:r>
      <w:r w:rsidRPr="00587D57">
        <w:rPr>
          <w:iCs/>
        </w:rPr>
        <w:t xml:space="preserve">, SEALS 2014 </w:t>
      </w:r>
      <w:r w:rsidR="00B6758B">
        <w:rPr>
          <w:iCs/>
        </w:rPr>
        <w:t>Annual Meeting</w:t>
      </w:r>
      <w:r w:rsidRPr="00587D57">
        <w:rPr>
          <w:iCs/>
        </w:rPr>
        <w:t>, Amelia Island Plantation, FL, August 1-7, 2014.</w:t>
      </w:r>
    </w:p>
    <w:p w14:paraId="0C003127" w14:textId="0649943F" w:rsidR="006836A7" w:rsidRDefault="006836A7">
      <w:pPr>
        <w:widowControl/>
        <w:rPr>
          <w:szCs w:val="24"/>
        </w:rPr>
      </w:pPr>
    </w:p>
    <w:p w14:paraId="26E2CE37" w14:textId="0BBDD0CE" w:rsidR="00F60212" w:rsidRPr="00587D57" w:rsidRDefault="00F60212" w:rsidP="00F60212">
      <w:pPr>
        <w:rPr>
          <w:szCs w:val="24"/>
        </w:rPr>
      </w:pPr>
      <w:r w:rsidRPr="00587D57">
        <w:rPr>
          <w:szCs w:val="24"/>
        </w:rPr>
        <w:t xml:space="preserve">Panelist, </w:t>
      </w:r>
      <w:r w:rsidRPr="006102F3">
        <w:rPr>
          <w:i/>
          <w:szCs w:val="24"/>
        </w:rPr>
        <w:t>Canon of Negotiation</w:t>
      </w:r>
      <w:r w:rsidRPr="00587D57">
        <w:rPr>
          <w:szCs w:val="24"/>
        </w:rPr>
        <w:t>, 27</w:t>
      </w:r>
      <w:r w:rsidRPr="00587D57">
        <w:rPr>
          <w:szCs w:val="24"/>
          <w:vertAlign w:val="superscript"/>
        </w:rPr>
        <w:t>th</w:t>
      </w:r>
      <w:r w:rsidRPr="00587D57">
        <w:rPr>
          <w:szCs w:val="24"/>
        </w:rPr>
        <w:t xml:space="preserve"> Annual Conference of the International Association for Conflict Management—IACM Conference, Leiden, the Netherlands, July 4-7, 2014.</w:t>
      </w:r>
    </w:p>
    <w:p w14:paraId="1D8D690D" w14:textId="1427FEB2" w:rsidR="00F60212" w:rsidRPr="00587D57" w:rsidRDefault="00F60212" w:rsidP="00E57266">
      <w:pPr>
        <w:rPr>
          <w:iCs/>
        </w:rPr>
      </w:pPr>
    </w:p>
    <w:p w14:paraId="474F88A7" w14:textId="5B8A1B0A" w:rsidR="00587D57" w:rsidRDefault="00587D57" w:rsidP="00587D57">
      <w:r>
        <w:t xml:space="preserve">Panelist, </w:t>
      </w:r>
      <w:r w:rsidRPr="006102F3">
        <w:rPr>
          <w:i/>
        </w:rPr>
        <w:t>What I’m Reading:  Take 2</w:t>
      </w:r>
      <w:r>
        <w:t>, ABA Section of Dispute Resolution 16</w:t>
      </w:r>
      <w:r w:rsidRPr="00587D57">
        <w:rPr>
          <w:vertAlign w:val="superscript"/>
        </w:rPr>
        <w:t>th</w:t>
      </w:r>
      <w:r>
        <w:t xml:space="preserve"> Annual Spring Conference</w:t>
      </w:r>
      <w:r w:rsidR="00DA2BF6">
        <w:t>,</w:t>
      </w:r>
      <w:r>
        <w:t xml:space="preserve"> Miami, FL, April 2-5, 2014.</w:t>
      </w:r>
    </w:p>
    <w:p w14:paraId="604571E5" w14:textId="77777777" w:rsidR="009629DE" w:rsidRDefault="009629DE" w:rsidP="00E57266">
      <w:pPr>
        <w:rPr>
          <w:iCs/>
        </w:rPr>
      </w:pPr>
    </w:p>
    <w:p w14:paraId="664FF76D" w14:textId="77777777" w:rsidR="00A800A3" w:rsidRDefault="00A800A3" w:rsidP="00E57266">
      <w:pPr>
        <w:rPr>
          <w:iCs/>
        </w:rPr>
      </w:pPr>
    </w:p>
    <w:p w14:paraId="16463FAA" w14:textId="5EF13375" w:rsidR="00686EB6" w:rsidRDefault="00686EB6" w:rsidP="00E57266">
      <w:pPr>
        <w:rPr>
          <w:iCs/>
        </w:rPr>
      </w:pPr>
      <w:r>
        <w:rPr>
          <w:iCs/>
        </w:rPr>
        <w:t xml:space="preserve">Presenter, </w:t>
      </w:r>
      <w:r w:rsidRPr="006102F3">
        <w:rPr>
          <w:i/>
          <w:iCs/>
        </w:rPr>
        <w:t>Making a Deal in Criminal Law</w:t>
      </w:r>
      <w:r>
        <w:rPr>
          <w:iCs/>
        </w:rPr>
        <w:t xml:space="preserve">, </w:t>
      </w:r>
      <w:r>
        <w:t>ABA Section of Dispute Resolution 16</w:t>
      </w:r>
      <w:r w:rsidRPr="00587D57">
        <w:rPr>
          <w:vertAlign w:val="superscript"/>
        </w:rPr>
        <w:t>th</w:t>
      </w:r>
      <w:r>
        <w:t xml:space="preserve"> Annual Spring Conference</w:t>
      </w:r>
      <w:r w:rsidR="00DA2BF6">
        <w:t>,</w:t>
      </w:r>
      <w:r>
        <w:t xml:space="preserve"> Miami, FL, April 2-5, 2014.</w:t>
      </w:r>
    </w:p>
    <w:p w14:paraId="6BEE1DCF" w14:textId="77777777" w:rsidR="00686EB6" w:rsidRDefault="00686EB6" w:rsidP="00E57266">
      <w:pPr>
        <w:rPr>
          <w:iCs/>
        </w:rPr>
      </w:pPr>
    </w:p>
    <w:p w14:paraId="2EF7BC95" w14:textId="0E985137" w:rsidR="00587D57" w:rsidRDefault="00587D57" w:rsidP="00E57266">
      <w:r>
        <w:rPr>
          <w:iCs/>
        </w:rPr>
        <w:t xml:space="preserve">Presenter, </w:t>
      </w:r>
      <w:r w:rsidRPr="006102F3">
        <w:rPr>
          <w:i/>
          <w:iCs/>
        </w:rPr>
        <w:t>Women in Dispute Resolution:  Practice Snapshot Survey and Report</w:t>
      </w:r>
      <w:r>
        <w:rPr>
          <w:iCs/>
        </w:rPr>
        <w:t xml:space="preserve">, </w:t>
      </w:r>
      <w:r>
        <w:t>ABA Section of Dispute Resolution 16</w:t>
      </w:r>
      <w:r w:rsidRPr="00587D57">
        <w:rPr>
          <w:vertAlign w:val="superscript"/>
        </w:rPr>
        <w:t>th</w:t>
      </w:r>
      <w:r>
        <w:t xml:space="preserve"> Annual Spring Conference</w:t>
      </w:r>
      <w:r w:rsidR="00DA2BF6">
        <w:t>,</w:t>
      </w:r>
      <w:r>
        <w:t xml:space="preserve"> Miami, FL, April 2-5, 2014.</w:t>
      </w:r>
    </w:p>
    <w:p w14:paraId="5D358ECC" w14:textId="77777777" w:rsidR="00587D57" w:rsidRDefault="00587D57" w:rsidP="003A6A7C"/>
    <w:p w14:paraId="41A08481" w14:textId="04705505" w:rsidR="003A6A7C" w:rsidRDefault="00B700FE" w:rsidP="003A6A7C">
      <w:r>
        <w:t xml:space="preserve">Presenter, </w:t>
      </w:r>
      <w:r w:rsidRPr="006102F3">
        <w:rPr>
          <w:i/>
        </w:rPr>
        <w:t>A Window into the Future:  Adding Mediation to the Process Choices In Global Investment Disputes, Introduction to the Topic &amp; Case Studies</w:t>
      </w:r>
      <w:r>
        <w:t>, ABA Section of Dispute Resolution 15</w:t>
      </w:r>
      <w:r>
        <w:rPr>
          <w:vertAlign w:val="superscript"/>
        </w:rPr>
        <w:t>th</w:t>
      </w:r>
      <w:r>
        <w:t xml:space="preserve"> Annual Spring Conference</w:t>
      </w:r>
      <w:r w:rsidR="00DA2BF6">
        <w:t>,</w:t>
      </w:r>
      <w:r>
        <w:t xml:space="preserve"> Chicago, IL, April 3-7, 2013</w:t>
      </w:r>
      <w:r w:rsidR="00587D57">
        <w:t>.</w:t>
      </w:r>
    </w:p>
    <w:p w14:paraId="3F67B93D" w14:textId="77777777" w:rsidR="003A6A7C" w:rsidRDefault="003A6A7C" w:rsidP="003A6A7C"/>
    <w:p w14:paraId="4C2687FC" w14:textId="119C8A3A" w:rsidR="003A6A7C" w:rsidRDefault="003A6A7C" w:rsidP="003A6A7C">
      <w:r>
        <w:t xml:space="preserve">Presenter, </w:t>
      </w:r>
      <w:r w:rsidRPr="006102F3">
        <w:rPr>
          <w:i/>
        </w:rPr>
        <w:t xml:space="preserve">The </w:t>
      </w:r>
      <w:r w:rsidR="00FD0B7A" w:rsidRPr="006102F3">
        <w:rPr>
          <w:i/>
        </w:rPr>
        <w:t>Little-Known</w:t>
      </w:r>
      <w:r w:rsidRPr="006102F3">
        <w:rPr>
          <w:i/>
        </w:rPr>
        <w:t xml:space="preserve"> Professor Fisher:</w:t>
      </w:r>
      <w:r w:rsidR="001648CC">
        <w:rPr>
          <w:i/>
        </w:rPr>
        <w:t xml:space="preserve">  </w:t>
      </w:r>
      <w:r w:rsidRPr="006102F3">
        <w:rPr>
          <w:i/>
        </w:rPr>
        <w:t>The Path to a Life in Dispute Resolution</w:t>
      </w:r>
      <w:r>
        <w:t>, Harvard Negotiation Law Review Symposium Ideas and Impact:</w:t>
      </w:r>
      <w:r w:rsidR="001648CC">
        <w:t xml:space="preserve">  </w:t>
      </w:r>
      <w:r>
        <w:t>Roger Fisher’s Legacy, March 2, 2013</w:t>
      </w:r>
      <w:r w:rsidR="00E11F78">
        <w:t>.</w:t>
      </w:r>
    </w:p>
    <w:p w14:paraId="6AFDE5DD" w14:textId="77777777" w:rsidR="00B700FE" w:rsidRDefault="00B700FE" w:rsidP="00B700FE"/>
    <w:p w14:paraId="5D1C6A99" w14:textId="41AE476C" w:rsidR="003A6A7C" w:rsidRDefault="003A6A7C" w:rsidP="003A6A7C">
      <w:r>
        <w:t xml:space="preserve">Panelist, </w:t>
      </w:r>
      <w:r w:rsidRPr="006102F3">
        <w:rPr>
          <w:i/>
        </w:rPr>
        <w:t>Dispute System Design, Investor Arbitration, and Error Correction</w:t>
      </w:r>
      <w:r>
        <w:t>, Penn State--The Dickinson School of Law, ADR Symposium The Role of the Courts:  Judicial Review of Arbitral Award and Mediated Settlement Agreements, February 22, 2013</w:t>
      </w:r>
      <w:r w:rsidR="00E11F78">
        <w:t>.</w:t>
      </w:r>
    </w:p>
    <w:p w14:paraId="223F7739" w14:textId="77777777" w:rsidR="00303047" w:rsidRDefault="00303047" w:rsidP="003A6A7C"/>
    <w:p w14:paraId="5466649D" w14:textId="4A44C9DD" w:rsidR="007D18F0" w:rsidRDefault="007D18F0" w:rsidP="007D18F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Presenter, </w:t>
      </w:r>
      <w:r w:rsidRPr="006102F3">
        <w:rPr>
          <w:rFonts w:ascii="Times New Roman" w:hAnsi="Times New Roman" w:cs="Times New Roman"/>
          <w:i/>
          <w:sz w:val="24"/>
          <w:szCs w:val="24"/>
        </w:rPr>
        <w:t>Negotiation Barometry:  A Dynamic Measure of Conflict Management Style</w:t>
      </w:r>
      <w:r>
        <w:rPr>
          <w:rFonts w:ascii="Times New Roman" w:hAnsi="Times New Roman" w:cs="Times New Roman"/>
          <w:sz w:val="24"/>
          <w:szCs w:val="24"/>
        </w:rPr>
        <w:t xml:space="preserve"> (with Jennifer Gerarda Brown), </w:t>
      </w:r>
      <w:r w:rsidRPr="002C0793">
        <w:rPr>
          <w:rFonts w:ascii="Times New Roman" w:hAnsi="Times New Roman" w:cs="Times New Roman"/>
          <w:sz w:val="24"/>
          <w:szCs w:val="24"/>
        </w:rPr>
        <w:t>AALS Section o</w:t>
      </w:r>
      <w:r w:rsidR="001D3EAA">
        <w:rPr>
          <w:rFonts w:ascii="Times New Roman" w:hAnsi="Times New Roman" w:cs="Times New Roman"/>
          <w:sz w:val="24"/>
          <w:szCs w:val="24"/>
        </w:rPr>
        <w:t>f</w:t>
      </w:r>
      <w:r w:rsidRPr="002C0793">
        <w:rPr>
          <w:rFonts w:ascii="Times New Roman" w:hAnsi="Times New Roman" w:cs="Times New Roman"/>
          <w:sz w:val="24"/>
          <w:szCs w:val="24"/>
        </w:rPr>
        <w:t xml:space="preserve"> Dispute Resolutio</w:t>
      </w:r>
      <w:r>
        <w:rPr>
          <w:rFonts w:ascii="Times New Roman" w:hAnsi="Times New Roman" w:cs="Times New Roman"/>
          <w:sz w:val="24"/>
          <w:szCs w:val="24"/>
        </w:rPr>
        <w:t>n 6th Annual Works-in-Progress C</w:t>
      </w:r>
      <w:r w:rsidRPr="002C0793">
        <w:rPr>
          <w:rFonts w:ascii="Times New Roman" w:hAnsi="Times New Roman" w:cs="Times New Roman"/>
          <w:sz w:val="24"/>
          <w:szCs w:val="24"/>
        </w:rPr>
        <w:t>onference hosted by The Ohio State University Mori</w:t>
      </w:r>
      <w:r>
        <w:rPr>
          <w:rFonts w:ascii="Times New Roman" w:hAnsi="Times New Roman" w:cs="Times New Roman"/>
          <w:sz w:val="24"/>
          <w:szCs w:val="24"/>
        </w:rPr>
        <w:t xml:space="preserve">tz College of Law, Columbus, OH, </w:t>
      </w:r>
      <w:r w:rsidRPr="002C0793">
        <w:rPr>
          <w:rFonts w:ascii="Times New Roman" w:hAnsi="Times New Roman" w:cs="Times New Roman"/>
          <w:sz w:val="24"/>
          <w:szCs w:val="24"/>
        </w:rPr>
        <w:t>November 9-10, 2012</w:t>
      </w:r>
      <w:r w:rsidR="00E11F78">
        <w:rPr>
          <w:rFonts w:ascii="Times New Roman" w:hAnsi="Times New Roman" w:cs="Times New Roman"/>
          <w:sz w:val="24"/>
          <w:szCs w:val="24"/>
        </w:rPr>
        <w:t>.</w:t>
      </w:r>
    </w:p>
    <w:p w14:paraId="59B1FAF2" w14:textId="441ACB7C" w:rsidR="007D18F0" w:rsidRPr="002C0793" w:rsidRDefault="007D18F0" w:rsidP="007D18F0">
      <w:r w:rsidRPr="002C0793">
        <w:t>Presenter</w:t>
      </w:r>
      <w:r w:rsidRPr="006102F3">
        <w:t xml:space="preserve">, </w:t>
      </w:r>
      <w:r w:rsidRPr="006102F3">
        <w:rPr>
          <w:i/>
        </w:rPr>
        <w:t>Women in ADR</w:t>
      </w:r>
      <w:r w:rsidRPr="002C0793">
        <w:t>, ABA Section of Dispute Resolution 14</w:t>
      </w:r>
      <w:r w:rsidRPr="002C0793">
        <w:rPr>
          <w:vertAlign w:val="superscript"/>
        </w:rPr>
        <w:t>th</w:t>
      </w:r>
      <w:r w:rsidRPr="002C0793">
        <w:t xml:space="preserve"> Annual S</w:t>
      </w:r>
      <w:r>
        <w:t>pring Conference</w:t>
      </w:r>
      <w:r w:rsidR="00ED702D">
        <w:t>,</w:t>
      </w:r>
      <w:r>
        <w:t xml:space="preserve"> Washington, DC, April 18-22, 2012</w:t>
      </w:r>
      <w:r w:rsidR="00E11F78">
        <w:t>.</w:t>
      </w:r>
    </w:p>
    <w:p w14:paraId="75428EB2" w14:textId="77777777" w:rsidR="007D18F0" w:rsidRPr="002C0793" w:rsidRDefault="007D18F0" w:rsidP="007D18F0"/>
    <w:p w14:paraId="45B31216" w14:textId="75A4066D" w:rsidR="00AF2B0C" w:rsidRDefault="007D18F0" w:rsidP="00365930">
      <w:r w:rsidRPr="002C0793">
        <w:t xml:space="preserve">Presenter, </w:t>
      </w:r>
      <w:r w:rsidRPr="006102F3">
        <w:rPr>
          <w:i/>
        </w:rPr>
        <w:t>Getting Engaged:  Learning Conflict Theory and Practice Through Kinesthetic Experience</w:t>
      </w:r>
      <w:r w:rsidRPr="002C0793">
        <w:t>, ABA Section of Dispute Resolution 14</w:t>
      </w:r>
      <w:r w:rsidRPr="002C0793">
        <w:rPr>
          <w:vertAlign w:val="superscript"/>
        </w:rPr>
        <w:t>th</w:t>
      </w:r>
      <w:r w:rsidRPr="002C0793">
        <w:t xml:space="preserve"> Annual S</w:t>
      </w:r>
      <w:r>
        <w:t>pring Conference</w:t>
      </w:r>
      <w:r w:rsidR="00ED702D">
        <w:t>,</w:t>
      </w:r>
      <w:r>
        <w:t xml:space="preserve"> Washington, DC, April 18-22, 2012</w:t>
      </w:r>
      <w:r w:rsidR="00E11F78">
        <w:t>.</w:t>
      </w:r>
    </w:p>
    <w:p w14:paraId="309771F8" w14:textId="77777777" w:rsidR="00CD06E0" w:rsidRDefault="00CD06E0" w:rsidP="00365930"/>
    <w:p w14:paraId="1C973A1E" w14:textId="387A44ED" w:rsidR="00B6758B" w:rsidRPr="00C112D7" w:rsidRDefault="007D18F0" w:rsidP="00E57266">
      <w:r w:rsidRPr="002C0793">
        <w:t xml:space="preserve">Presenter, </w:t>
      </w:r>
      <w:r w:rsidRPr="006102F3">
        <w:rPr>
          <w:i/>
        </w:rPr>
        <w:t>Approaches to Scholarship in ADR</w:t>
      </w:r>
      <w:r w:rsidRPr="002C0793">
        <w:t>, ABA Section of Dispute Resolution 14</w:t>
      </w:r>
      <w:r w:rsidRPr="002C0793">
        <w:rPr>
          <w:vertAlign w:val="superscript"/>
        </w:rPr>
        <w:t>th</w:t>
      </w:r>
      <w:r w:rsidRPr="002C0793">
        <w:t xml:space="preserve"> Annual S</w:t>
      </w:r>
      <w:r>
        <w:t>pring Conference</w:t>
      </w:r>
      <w:r w:rsidR="00ED702D">
        <w:t>,</w:t>
      </w:r>
      <w:r>
        <w:t xml:space="preserve"> Washington, DC, April 18-22, 2012</w:t>
      </w:r>
      <w:r w:rsidR="00E11F78">
        <w:t>.</w:t>
      </w:r>
    </w:p>
    <w:p w14:paraId="7EB2D73D" w14:textId="01C9B59B" w:rsidR="00C45388" w:rsidRDefault="00C45388">
      <w:pPr>
        <w:widowControl/>
        <w:rPr>
          <w:iCs/>
        </w:rPr>
      </w:pPr>
    </w:p>
    <w:p w14:paraId="5CF84D00" w14:textId="2B628C73" w:rsidR="00D7751C" w:rsidRDefault="007D18F0" w:rsidP="00E57266">
      <w:r w:rsidRPr="007D18F0">
        <w:rPr>
          <w:iCs/>
        </w:rPr>
        <w:t xml:space="preserve">Keynote Speaker, </w:t>
      </w:r>
      <w:r w:rsidRPr="006102F3">
        <w:rPr>
          <w:i/>
          <w:iCs/>
        </w:rPr>
        <w:t>Foreclosure Dispute Resolution:  Learnings from Around the Country, with Focus on the Milwaukee Foreclosure Mediation Program</w:t>
      </w:r>
      <w:r w:rsidRPr="007D18F0">
        <w:t xml:space="preserve"> with Keith Seat for the Foreclosure Symposium sponsored by </w:t>
      </w:r>
      <w:r>
        <w:rPr>
          <w:smallCaps/>
        </w:rPr>
        <w:t>Resolved:  Journal of Alternative Dispute Resolution</w:t>
      </w:r>
      <w:r>
        <w:t xml:space="preserve"> and the Center for Dispute Resolution at the Charleston School of Law Charleston, SC, March 23, 2012</w:t>
      </w:r>
      <w:r w:rsidR="00E11F78">
        <w:t>.</w:t>
      </w:r>
    </w:p>
    <w:p w14:paraId="2D2AA018" w14:textId="6A69339F" w:rsidR="007D18F0" w:rsidRDefault="007D18F0" w:rsidP="00E57266">
      <w:pPr>
        <w:rPr>
          <w:szCs w:val="24"/>
        </w:rPr>
      </w:pPr>
    </w:p>
    <w:p w14:paraId="7B15417C" w14:textId="4E04D781" w:rsidR="00E57266" w:rsidRPr="007841BE" w:rsidRDefault="00E57266" w:rsidP="00E57266">
      <w:pPr>
        <w:rPr>
          <w:szCs w:val="24"/>
        </w:rPr>
      </w:pPr>
      <w:r w:rsidRPr="007841BE">
        <w:rPr>
          <w:szCs w:val="24"/>
        </w:rPr>
        <w:t>Presenter</w:t>
      </w:r>
      <w:r w:rsidRPr="006102F3">
        <w:rPr>
          <w:i/>
          <w:szCs w:val="24"/>
        </w:rPr>
        <w:t>, Labels Suck</w:t>
      </w:r>
      <w:r w:rsidRPr="007841BE">
        <w:rPr>
          <w:szCs w:val="24"/>
        </w:rPr>
        <w:t>, Washington University Scholarship Roundtable on New Directions in Negotiation and ADR</w:t>
      </w:r>
      <w:r w:rsidR="00EA0B33">
        <w:rPr>
          <w:szCs w:val="24"/>
        </w:rPr>
        <w:t>,</w:t>
      </w:r>
      <w:r w:rsidRPr="007841BE">
        <w:rPr>
          <w:szCs w:val="24"/>
        </w:rPr>
        <w:t xml:space="preserve"> St. Louis, MO, December 1-2, 2011</w:t>
      </w:r>
      <w:r w:rsidR="00E11F78">
        <w:rPr>
          <w:szCs w:val="24"/>
        </w:rPr>
        <w:t>.</w:t>
      </w:r>
    </w:p>
    <w:p w14:paraId="797E2ECD" w14:textId="77777777" w:rsidR="00E57266" w:rsidRPr="007841BE" w:rsidRDefault="00E57266" w:rsidP="00E57266">
      <w:pPr>
        <w:rPr>
          <w:szCs w:val="24"/>
        </w:rPr>
      </w:pPr>
    </w:p>
    <w:p w14:paraId="78D658F1" w14:textId="4487EB1A" w:rsidR="00E57266" w:rsidRPr="007841BE" w:rsidRDefault="00E57266" w:rsidP="00E57266">
      <w:pPr>
        <w:rPr>
          <w:szCs w:val="24"/>
        </w:rPr>
      </w:pPr>
      <w:r w:rsidRPr="007841BE">
        <w:rPr>
          <w:szCs w:val="24"/>
        </w:rPr>
        <w:t xml:space="preserve">Presenter, </w:t>
      </w:r>
      <w:r w:rsidRPr="006102F3">
        <w:rPr>
          <w:i/>
          <w:szCs w:val="24"/>
        </w:rPr>
        <w:t>Show ME the Money!</w:t>
      </w:r>
      <w:r w:rsidRPr="007841BE">
        <w:rPr>
          <w:szCs w:val="24"/>
        </w:rPr>
        <w:t>, Penn State University, Harrisburg, PA, November 9, 2011</w:t>
      </w:r>
      <w:r w:rsidR="00E11F78">
        <w:rPr>
          <w:szCs w:val="24"/>
        </w:rPr>
        <w:t>.</w:t>
      </w:r>
    </w:p>
    <w:p w14:paraId="4F6A7409" w14:textId="4FC8D82D" w:rsidR="006836A7" w:rsidRDefault="006836A7">
      <w:pPr>
        <w:widowControl/>
        <w:rPr>
          <w:szCs w:val="24"/>
        </w:rPr>
      </w:pPr>
    </w:p>
    <w:p w14:paraId="0E39175D" w14:textId="7E6A4F20" w:rsidR="00E57266" w:rsidRPr="007841BE" w:rsidRDefault="00E57266" w:rsidP="00E57266">
      <w:pPr>
        <w:rPr>
          <w:szCs w:val="24"/>
        </w:rPr>
      </w:pPr>
      <w:r w:rsidRPr="007841BE">
        <w:rPr>
          <w:szCs w:val="24"/>
        </w:rPr>
        <w:t xml:space="preserve">Presenter, </w:t>
      </w:r>
      <w:r w:rsidRPr="006102F3">
        <w:rPr>
          <w:i/>
          <w:szCs w:val="24"/>
        </w:rPr>
        <w:t>Culture, Religion and Conflict Resolution:  What’s Identity and Faith Got To Do With It?</w:t>
      </w:r>
      <w:r w:rsidRPr="007841BE">
        <w:rPr>
          <w:szCs w:val="24"/>
        </w:rPr>
        <w:t>, Cardozo Journal on Conflict Resolution Symposium, Benjamin N. Cardozo School of Law, New York, NY, November 8, 2011</w:t>
      </w:r>
      <w:r w:rsidR="00E11F78">
        <w:rPr>
          <w:szCs w:val="24"/>
        </w:rPr>
        <w:t>.</w:t>
      </w:r>
    </w:p>
    <w:p w14:paraId="3F41FBF0" w14:textId="77777777" w:rsidR="00E57266" w:rsidRPr="007841BE" w:rsidRDefault="00E57266" w:rsidP="00E57266">
      <w:pPr>
        <w:rPr>
          <w:szCs w:val="24"/>
        </w:rPr>
      </w:pPr>
    </w:p>
    <w:p w14:paraId="616B0605" w14:textId="73AE28B5" w:rsidR="00E57266" w:rsidRPr="007841BE" w:rsidRDefault="00E57266" w:rsidP="00E57266">
      <w:pPr>
        <w:rPr>
          <w:szCs w:val="24"/>
        </w:rPr>
      </w:pPr>
      <w:r w:rsidRPr="007841BE">
        <w:rPr>
          <w:szCs w:val="24"/>
        </w:rPr>
        <w:t xml:space="preserve">Presenter, </w:t>
      </w:r>
      <w:r w:rsidRPr="006102F3">
        <w:rPr>
          <w:i/>
          <w:szCs w:val="24"/>
        </w:rPr>
        <w:t>How to Teach and Write About Cross-Cultural Ethics in an Informative, Non-Judgmental Way,</w:t>
      </w:r>
      <w:r w:rsidRPr="007841BE">
        <w:rPr>
          <w:szCs w:val="24"/>
        </w:rPr>
        <w:t xml:space="preserve"> 2011 AALS Works in Progress Conference, Creighton University School of Law The Werner Institute, Omaha, Nebraska, November 4, 2011</w:t>
      </w:r>
      <w:r w:rsidR="00E11F78">
        <w:rPr>
          <w:szCs w:val="24"/>
        </w:rPr>
        <w:t>.</w:t>
      </w:r>
    </w:p>
    <w:p w14:paraId="61D2D3DE" w14:textId="77777777" w:rsidR="00E57266" w:rsidRDefault="00E57266" w:rsidP="00E57266">
      <w:pPr>
        <w:rPr>
          <w:szCs w:val="24"/>
        </w:rPr>
      </w:pPr>
    </w:p>
    <w:p w14:paraId="745572EE" w14:textId="2A8BBAD4" w:rsidR="00E57266" w:rsidRPr="007841BE" w:rsidRDefault="00E57266" w:rsidP="00E57266">
      <w:pPr>
        <w:rPr>
          <w:szCs w:val="24"/>
          <w:highlight w:val="yellow"/>
        </w:rPr>
      </w:pPr>
      <w:r w:rsidRPr="007841BE">
        <w:rPr>
          <w:szCs w:val="24"/>
        </w:rPr>
        <w:t xml:space="preserve">Presenter, </w:t>
      </w:r>
      <w:r w:rsidRPr="006102F3">
        <w:rPr>
          <w:i/>
          <w:szCs w:val="24"/>
        </w:rPr>
        <w:t>Teaching Law School ADR Classes</w:t>
      </w:r>
      <w:r w:rsidRPr="007841BE">
        <w:rPr>
          <w:szCs w:val="24"/>
        </w:rPr>
        <w:t>, Pepperdine School of Law Straus Institute for Dispute Resolution, Malibu, CA, June 21-22, 2011</w:t>
      </w:r>
      <w:r w:rsidR="00E11F78">
        <w:rPr>
          <w:szCs w:val="24"/>
        </w:rPr>
        <w:t>.</w:t>
      </w:r>
    </w:p>
    <w:p w14:paraId="0D270801" w14:textId="77777777" w:rsidR="00E57266" w:rsidRPr="007841BE" w:rsidRDefault="00E57266" w:rsidP="00E57266">
      <w:pPr>
        <w:rPr>
          <w:szCs w:val="24"/>
        </w:rPr>
      </w:pPr>
    </w:p>
    <w:p w14:paraId="2D6AC570" w14:textId="580E444E" w:rsidR="00E57266" w:rsidRPr="007841BE" w:rsidRDefault="00E57266" w:rsidP="00E57266">
      <w:pPr>
        <w:rPr>
          <w:szCs w:val="24"/>
        </w:rPr>
      </w:pPr>
      <w:r w:rsidRPr="007841BE">
        <w:rPr>
          <w:szCs w:val="24"/>
        </w:rPr>
        <w:t xml:space="preserve">Presenter, </w:t>
      </w:r>
      <w:r w:rsidRPr="006102F3">
        <w:rPr>
          <w:i/>
          <w:szCs w:val="24"/>
        </w:rPr>
        <w:t>Mediating the American Dream:  Marquette University Law School and the Milwaukee Foreclosure Mediation Program</w:t>
      </w:r>
      <w:r w:rsidRPr="007841BE">
        <w:rPr>
          <w:szCs w:val="24"/>
        </w:rPr>
        <w:t xml:space="preserve"> (with Natalie Fleury), </w:t>
      </w:r>
      <w:r w:rsidRPr="007841BE">
        <w:rPr>
          <w:spacing w:val="-2"/>
          <w:szCs w:val="24"/>
        </w:rPr>
        <w:t>ABA Section o</w:t>
      </w:r>
      <w:r w:rsidR="008F57DE">
        <w:rPr>
          <w:spacing w:val="-2"/>
          <w:szCs w:val="24"/>
        </w:rPr>
        <w:t>f</w:t>
      </w:r>
      <w:r w:rsidRPr="007841BE">
        <w:rPr>
          <w:spacing w:val="-2"/>
          <w:szCs w:val="24"/>
        </w:rPr>
        <w:t xml:space="preserve"> Dispute Resolution </w:t>
      </w:r>
      <w:r w:rsidR="00C242F8" w:rsidRPr="007841BE">
        <w:rPr>
          <w:spacing w:val="-2"/>
          <w:szCs w:val="24"/>
        </w:rPr>
        <w:t>13</w:t>
      </w:r>
      <w:r w:rsidR="00C242F8" w:rsidRPr="007841BE">
        <w:rPr>
          <w:spacing w:val="-2"/>
          <w:szCs w:val="24"/>
          <w:vertAlign w:val="superscript"/>
        </w:rPr>
        <w:t>th</w:t>
      </w:r>
      <w:r w:rsidR="00C242F8" w:rsidRPr="007841BE">
        <w:rPr>
          <w:spacing w:val="-2"/>
          <w:szCs w:val="24"/>
        </w:rPr>
        <w:t xml:space="preserve"> </w:t>
      </w:r>
      <w:r w:rsidRPr="007841BE">
        <w:rPr>
          <w:spacing w:val="-2"/>
          <w:szCs w:val="24"/>
        </w:rPr>
        <w:t>Annual Meeting, Denver, Colorado, April 13-17, 2011</w:t>
      </w:r>
      <w:r w:rsidR="00E11F78">
        <w:rPr>
          <w:spacing w:val="-2"/>
          <w:szCs w:val="24"/>
        </w:rPr>
        <w:t>.</w:t>
      </w:r>
    </w:p>
    <w:p w14:paraId="4346E76F" w14:textId="77777777" w:rsidR="00E57266" w:rsidRPr="007841BE" w:rsidRDefault="00E57266" w:rsidP="00E57266">
      <w:pPr>
        <w:rPr>
          <w:szCs w:val="24"/>
          <w:highlight w:val="yellow"/>
        </w:rPr>
      </w:pPr>
    </w:p>
    <w:p w14:paraId="4F5F546F" w14:textId="1B05C5E3" w:rsidR="00E57266" w:rsidRPr="007841BE" w:rsidRDefault="00E57266" w:rsidP="00E57266">
      <w:pPr>
        <w:rPr>
          <w:szCs w:val="24"/>
        </w:rPr>
      </w:pPr>
      <w:r w:rsidRPr="007841BE">
        <w:rPr>
          <w:szCs w:val="24"/>
        </w:rPr>
        <w:t xml:space="preserve">Presenter, </w:t>
      </w:r>
      <w:r w:rsidRPr="006102F3">
        <w:rPr>
          <w:i/>
          <w:szCs w:val="24"/>
        </w:rPr>
        <w:t>Negotiation and Gender:  No Big Deal for Lawyers</w:t>
      </w:r>
      <w:r w:rsidRPr="007841BE">
        <w:rPr>
          <w:szCs w:val="24"/>
        </w:rPr>
        <w:t>, UCLA Law School, Los Angeles, CA, February 24, 2011</w:t>
      </w:r>
      <w:r w:rsidR="00E11F78">
        <w:rPr>
          <w:szCs w:val="24"/>
        </w:rPr>
        <w:t>.</w:t>
      </w:r>
    </w:p>
    <w:p w14:paraId="44B2F267" w14:textId="174C7080" w:rsidR="00E57266" w:rsidRDefault="00E57266" w:rsidP="00E57266">
      <w:pPr>
        <w:rPr>
          <w:spacing w:val="-2"/>
        </w:rPr>
      </w:pPr>
      <w:r>
        <w:rPr>
          <w:szCs w:val="24"/>
        </w:rPr>
        <w:t xml:space="preserve">Presenter, </w:t>
      </w:r>
      <w:r>
        <w:rPr>
          <w:i/>
          <w:szCs w:val="24"/>
        </w:rPr>
        <w:t xml:space="preserve">The </w:t>
      </w:r>
      <w:r>
        <w:rPr>
          <w:i/>
          <w:spacing w:val="-2"/>
        </w:rPr>
        <w:t xml:space="preserve">Application of Dispute System Design Principles and Procedural Justice Theories to the Potential Use of Mediation in the Investor-State Context </w:t>
      </w:r>
      <w:r>
        <w:rPr>
          <w:spacing w:val="-2"/>
        </w:rPr>
        <w:t>(with Nancy Welsh), University of Minnesota-American Society of International Law Conference on International Eco</w:t>
      </w:r>
      <w:r w:rsidR="00D57645">
        <w:rPr>
          <w:spacing w:val="-2"/>
        </w:rPr>
        <w:t>nomic Law, November 19-20, 2010</w:t>
      </w:r>
      <w:r w:rsidR="00E11F78">
        <w:rPr>
          <w:spacing w:val="-2"/>
        </w:rPr>
        <w:t>.</w:t>
      </w:r>
    </w:p>
    <w:p w14:paraId="5FBBFC73" w14:textId="7866718B" w:rsidR="00DD2351" w:rsidRDefault="00DD2351">
      <w:pPr>
        <w:widowControl/>
        <w:rPr>
          <w:szCs w:val="24"/>
        </w:rPr>
      </w:pPr>
    </w:p>
    <w:p w14:paraId="0C7918F0" w14:textId="5D09E5A6" w:rsidR="00E57266" w:rsidRDefault="00E57266" w:rsidP="00E57266">
      <w:pPr>
        <w:rPr>
          <w:szCs w:val="24"/>
        </w:rPr>
      </w:pPr>
      <w:r>
        <w:rPr>
          <w:szCs w:val="24"/>
        </w:rPr>
        <w:t xml:space="preserve">Presenter, </w:t>
      </w:r>
      <w:r>
        <w:rPr>
          <w:i/>
          <w:szCs w:val="24"/>
        </w:rPr>
        <w:t>Bargaining in the Shadow of International Law</w:t>
      </w:r>
      <w:r>
        <w:rPr>
          <w:szCs w:val="24"/>
        </w:rPr>
        <w:t xml:space="preserve">, International </w:t>
      </w:r>
      <w:proofErr w:type="spellStart"/>
      <w:r>
        <w:rPr>
          <w:szCs w:val="24"/>
        </w:rPr>
        <w:t>Bienniale</w:t>
      </w:r>
      <w:proofErr w:type="spellEnd"/>
      <w:r>
        <w:rPr>
          <w:szCs w:val="24"/>
        </w:rPr>
        <w:t xml:space="preserve"> on Commercial Negotiation, </w:t>
      </w:r>
      <w:proofErr w:type="spellStart"/>
      <w:r>
        <w:rPr>
          <w:szCs w:val="24"/>
        </w:rPr>
        <w:t>Negocia</w:t>
      </w:r>
      <w:proofErr w:type="spellEnd"/>
      <w:r>
        <w:rPr>
          <w:szCs w:val="24"/>
        </w:rPr>
        <w:t xml:space="preserve"> School of Business, Paris, France, November 17, 2010.</w:t>
      </w:r>
    </w:p>
    <w:p w14:paraId="283533C5" w14:textId="77777777" w:rsidR="00E11F78" w:rsidRDefault="00E11F78" w:rsidP="00E57266">
      <w:pPr>
        <w:rPr>
          <w:szCs w:val="24"/>
        </w:rPr>
      </w:pPr>
    </w:p>
    <w:p w14:paraId="545DBD78" w14:textId="068EB550" w:rsidR="00D03AD2" w:rsidRDefault="00E57266" w:rsidP="0063444D">
      <w:pPr>
        <w:rPr>
          <w:szCs w:val="24"/>
        </w:rPr>
      </w:pPr>
      <w:r>
        <w:rPr>
          <w:szCs w:val="24"/>
        </w:rPr>
        <w:lastRenderedPageBreak/>
        <w:t xml:space="preserve">Presenter, </w:t>
      </w:r>
      <w:r>
        <w:rPr>
          <w:i/>
          <w:szCs w:val="24"/>
        </w:rPr>
        <w:t xml:space="preserve">Why We Negotiate? </w:t>
      </w:r>
      <w:r>
        <w:rPr>
          <w:szCs w:val="24"/>
        </w:rPr>
        <w:t>4</w:t>
      </w:r>
      <w:r w:rsidRPr="0068435B">
        <w:rPr>
          <w:szCs w:val="24"/>
          <w:vertAlign w:val="superscript"/>
        </w:rPr>
        <w:t>th</w:t>
      </w:r>
      <w:r>
        <w:rPr>
          <w:szCs w:val="24"/>
        </w:rPr>
        <w:t xml:space="preserve"> Annual Works-In-Progress Conference, University of Oregon Law School, October 15-16</w:t>
      </w:r>
      <w:r w:rsidR="00D57645">
        <w:rPr>
          <w:szCs w:val="24"/>
        </w:rPr>
        <w:t>, 2010</w:t>
      </w:r>
      <w:r w:rsidR="00E11F78">
        <w:rPr>
          <w:szCs w:val="24"/>
        </w:rPr>
        <w:t>.</w:t>
      </w:r>
    </w:p>
    <w:p w14:paraId="28F517AB" w14:textId="77777777" w:rsidR="0063444D" w:rsidRDefault="0063444D" w:rsidP="0063444D">
      <w:pPr>
        <w:rPr>
          <w:szCs w:val="24"/>
        </w:rPr>
      </w:pPr>
    </w:p>
    <w:p w14:paraId="3CAED589" w14:textId="426C6B50" w:rsidR="00C82F6C" w:rsidRPr="00C82F6C" w:rsidRDefault="00C82F6C" w:rsidP="00D7751C">
      <w:pPr>
        <w:rPr>
          <w:szCs w:val="24"/>
        </w:rPr>
      </w:pPr>
      <w:r>
        <w:rPr>
          <w:szCs w:val="24"/>
        </w:rPr>
        <w:t xml:space="preserve">Panelist, </w:t>
      </w:r>
      <w:r>
        <w:rPr>
          <w:i/>
          <w:szCs w:val="24"/>
        </w:rPr>
        <w:t>Enhancing the Calibration of Negotiation Skills Training Impact</w:t>
      </w:r>
      <w:r>
        <w:rPr>
          <w:szCs w:val="24"/>
        </w:rPr>
        <w:t>, 23</w:t>
      </w:r>
      <w:r w:rsidRPr="00C82F6C">
        <w:rPr>
          <w:szCs w:val="24"/>
          <w:vertAlign w:val="superscript"/>
        </w:rPr>
        <w:t>rd</w:t>
      </w:r>
      <w:r>
        <w:rPr>
          <w:szCs w:val="24"/>
        </w:rPr>
        <w:t xml:space="preserve"> Annual IACM Conferenc</w:t>
      </w:r>
      <w:r w:rsidR="00D57645">
        <w:rPr>
          <w:szCs w:val="24"/>
        </w:rPr>
        <w:t>e, Boston, MA, June 24-27, 2010</w:t>
      </w:r>
      <w:r w:rsidR="00E11F78">
        <w:rPr>
          <w:szCs w:val="24"/>
        </w:rPr>
        <w:t>.</w:t>
      </w:r>
    </w:p>
    <w:p w14:paraId="1A42CF20" w14:textId="77777777" w:rsidR="00C82F6C" w:rsidRDefault="00C82F6C" w:rsidP="00D7751C">
      <w:pPr>
        <w:rPr>
          <w:szCs w:val="24"/>
        </w:rPr>
      </w:pPr>
    </w:p>
    <w:p w14:paraId="34D01408" w14:textId="77777777" w:rsidR="00C112D7" w:rsidRDefault="00776886" w:rsidP="00D7751C">
      <w:pPr>
        <w:rPr>
          <w:szCs w:val="24"/>
        </w:rPr>
      </w:pPr>
      <w:r>
        <w:rPr>
          <w:szCs w:val="24"/>
        </w:rPr>
        <w:t xml:space="preserve">Panelist, </w:t>
      </w:r>
      <w:r>
        <w:rPr>
          <w:i/>
          <w:szCs w:val="24"/>
        </w:rPr>
        <w:t xml:space="preserve">Attorney Negotiation Ethics and the Real </w:t>
      </w:r>
      <w:r w:rsidRPr="00C82F6C">
        <w:rPr>
          <w:i/>
          <w:szCs w:val="24"/>
        </w:rPr>
        <w:t>World</w:t>
      </w:r>
      <w:r>
        <w:rPr>
          <w:szCs w:val="24"/>
        </w:rPr>
        <w:t xml:space="preserve">, </w:t>
      </w:r>
      <w:r>
        <w:rPr>
          <w:spacing w:val="-2"/>
        </w:rPr>
        <w:t>ABA Section o</w:t>
      </w:r>
      <w:r w:rsidR="00A05C98">
        <w:rPr>
          <w:spacing w:val="-2"/>
        </w:rPr>
        <w:t>f</w:t>
      </w:r>
      <w:r>
        <w:rPr>
          <w:spacing w:val="-2"/>
        </w:rPr>
        <w:t xml:space="preserve"> Dispute Resolution </w:t>
      </w:r>
      <w:r w:rsidR="00A05C98" w:rsidRPr="00776886">
        <w:rPr>
          <w:spacing w:val="-2"/>
        </w:rPr>
        <w:t>1</w:t>
      </w:r>
      <w:r w:rsidR="00A05C98">
        <w:rPr>
          <w:spacing w:val="-2"/>
        </w:rPr>
        <w:t>2</w:t>
      </w:r>
      <w:r w:rsidR="00A05C98" w:rsidRPr="00776886">
        <w:rPr>
          <w:spacing w:val="-2"/>
          <w:vertAlign w:val="superscript"/>
        </w:rPr>
        <w:t>th</w:t>
      </w:r>
      <w:r w:rsidR="00A05C98">
        <w:rPr>
          <w:spacing w:val="-2"/>
        </w:rPr>
        <w:t xml:space="preserve"> </w:t>
      </w:r>
      <w:r>
        <w:rPr>
          <w:spacing w:val="-2"/>
        </w:rPr>
        <w:t xml:space="preserve">Annual Meeting, San </w:t>
      </w:r>
      <w:r w:rsidR="00D57645">
        <w:rPr>
          <w:spacing w:val="-2"/>
        </w:rPr>
        <w:t>Francisco, CA, April 7-10, 2010</w:t>
      </w:r>
      <w:r w:rsidR="00E11F78">
        <w:rPr>
          <w:spacing w:val="-2"/>
        </w:rPr>
        <w:t>.</w:t>
      </w:r>
    </w:p>
    <w:p w14:paraId="1AAECE4E" w14:textId="29AD6803" w:rsidR="00AF2B0C" w:rsidRDefault="00AF2B0C">
      <w:pPr>
        <w:widowControl/>
        <w:rPr>
          <w:szCs w:val="24"/>
        </w:rPr>
      </w:pPr>
    </w:p>
    <w:p w14:paraId="5EE13A82" w14:textId="56FF4960" w:rsidR="00776886" w:rsidRDefault="00776886" w:rsidP="00D7751C">
      <w:pPr>
        <w:rPr>
          <w:spacing w:val="-2"/>
        </w:rPr>
      </w:pPr>
      <w:r>
        <w:rPr>
          <w:szCs w:val="24"/>
        </w:rPr>
        <w:t xml:space="preserve">Presenter, </w:t>
      </w:r>
      <w:r>
        <w:rPr>
          <w:i/>
          <w:szCs w:val="24"/>
        </w:rPr>
        <w:t>Teaching the ADR Survey Course:  Challenges and Innovations</w:t>
      </w:r>
      <w:r>
        <w:rPr>
          <w:szCs w:val="24"/>
        </w:rPr>
        <w:t xml:space="preserve">, </w:t>
      </w:r>
      <w:r>
        <w:rPr>
          <w:spacing w:val="-2"/>
        </w:rPr>
        <w:t>ABA Section o</w:t>
      </w:r>
      <w:r w:rsidR="009C43F9">
        <w:rPr>
          <w:spacing w:val="-2"/>
        </w:rPr>
        <w:t>f</w:t>
      </w:r>
      <w:r>
        <w:rPr>
          <w:spacing w:val="-2"/>
        </w:rPr>
        <w:t xml:space="preserve"> Dispute Resolution </w:t>
      </w:r>
      <w:r w:rsidR="009C43F9" w:rsidRPr="00776886">
        <w:rPr>
          <w:spacing w:val="-2"/>
        </w:rPr>
        <w:t>1</w:t>
      </w:r>
      <w:r w:rsidR="009C43F9">
        <w:rPr>
          <w:spacing w:val="-2"/>
        </w:rPr>
        <w:t>2</w:t>
      </w:r>
      <w:r w:rsidR="009C43F9" w:rsidRPr="00776886">
        <w:rPr>
          <w:spacing w:val="-2"/>
          <w:vertAlign w:val="superscript"/>
        </w:rPr>
        <w:t>th</w:t>
      </w:r>
      <w:r w:rsidR="009C43F9">
        <w:rPr>
          <w:spacing w:val="-2"/>
        </w:rPr>
        <w:t xml:space="preserve"> </w:t>
      </w:r>
      <w:r>
        <w:rPr>
          <w:spacing w:val="-2"/>
        </w:rPr>
        <w:t xml:space="preserve">Annual Meeting, San </w:t>
      </w:r>
      <w:r w:rsidR="00D57645">
        <w:rPr>
          <w:spacing w:val="-2"/>
        </w:rPr>
        <w:t>Francisco, CA, April 7-10, 2010</w:t>
      </w:r>
      <w:r w:rsidR="00E11F78">
        <w:rPr>
          <w:spacing w:val="-2"/>
        </w:rPr>
        <w:t>.</w:t>
      </w:r>
    </w:p>
    <w:p w14:paraId="26C64E91" w14:textId="3F2D456D" w:rsidR="00C45388" w:rsidRDefault="00C45388">
      <w:pPr>
        <w:widowControl/>
        <w:rPr>
          <w:spacing w:val="-2"/>
        </w:rPr>
      </w:pPr>
    </w:p>
    <w:p w14:paraId="1E528D2B" w14:textId="2DF83998" w:rsidR="00D57645" w:rsidRDefault="00C82F6C" w:rsidP="00B6758B">
      <w:pPr>
        <w:rPr>
          <w:szCs w:val="24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 xml:space="preserve">Legal Educators Colloquium:  Law Professors’ Shoptalk Forum:  Revisiting Core Concepts—Negotiation </w:t>
      </w:r>
      <w:r w:rsidRPr="00C82F6C">
        <w:rPr>
          <w:i/>
          <w:spacing w:val="-2"/>
        </w:rPr>
        <w:t>Approaches</w:t>
      </w:r>
      <w:r>
        <w:rPr>
          <w:spacing w:val="-2"/>
        </w:rPr>
        <w:t>, ABA Section o</w:t>
      </w:r>
      <w:r w:rsidR="001D3EAA">
        <w:rPr>
          <w:spacing w:val="-2"/>
        </w:rPr>
        <w:t>f</w:t>
      </w:r>
      <w:r>
        <w:rPr>
          <w:spacing w:val="-2"/>
        </w:rPr>
        <w:t xml:space="preserve"> Dispute Resolution </w:t>
      </w:r>
      <w:r w:rsidR="009C43F9" w:rsidRPr="00C82F6C">
        <w:rPr>
          <w:spacing w:val="-2"/>
        </w:rPr>
        <w:t>12</w:t>
      </w:r>
      <w:r w:rsidR="009C43F9" w:rsidRPr="00C82F6C">
        <w:rPr>
          <w:spacing w:val="-2"/>
          <w:vertAlign w:val="superscript"/>
        </w:rPr>
        <w:t>th</w:t>
      </w:r>
      <w:r w:rsidR="009C43F9">
        <w:rPr>
          <w:spacing w:val="-2"/>
        </w:rPr>
        <w:t xml:space="preserve"> </w:t>
      </w:r>
      <w:r>
        <w:rPr>
          <w:spacing w:val="-2"/>
        </w:rPr>
        <w:t>Annual Meeting, San Francisco, CA, April 7-10, 2010</w:t>
      </w:r>
      <w:r w:rsidR="00E11F78">
        <w:rPr>
          <w:spacing w:val="-2"/>
        </w:rPr>
        <w:t>.</w:t>
      </w:r>
    </w:p>
    <w:p w14:paraId="473804DA" w14:textId="77777777" w:rsidR="00776886" w:rsidRDefault="00776886" w:rsidP="00D7751C">
      <w:pPr>
        <w:rPr>
          <w:szCs w:val="24"/>
        </w:rPr>
      </w:pPr>
    </w:p>
    <w:p w14:paraId="79548606" w14:textId="0B36A581" w:rsidR="00776886" w:rsidRDefault="00776886" w:rsidP="00D7751C">
      <w:pPr>
        <w:rPr>
          <w:szCs w:val="24"/>
        </w:rPr>
      </w:pPr>
      <w:r>
        <w:rPr>
          <w:szCs w:val="24"/>
        </w:rPr>
        <w:t xml:space="preserve">Panelist, </w:t>
      </w:r>
      <w:r w:rsidRPr="006102F3">
        <w:rPr>
          <w:i/>
          <w:szCs w:val="24"/>
        </w:rPr>
        <w:t>Joint Symposium on International Investment Law and Alternative Dispute Resolution (ADR)</w:t>
      </w:r>
      <w:r>
        <w:rPr>
          <w:szCs w:val="24"/>
        </w:rPr>
        <w:t>, Washington and Lee Universit</w:t>
      </w:r>
      <w:r w:rsidR="00D57645">
        <w:rPr>
          <w:szCs w:val="24"/>
        </w:rPr>
        <w:t xml:space="preserve">y School of Law, </w:t>
      </w:r>
      <w:r w:rsidR="005A403D">
        <w:rPr>
          <w:szCs w:val="24"/>
        </w:rPr>
        <w:t xml:space="preserve">Lexington, VA, </w:t>
      </w:r>
      <w:r w:rsidR="00D57645">
        <w:rPr>
          <w:szCs w:val="24"/>
        </w:rPr>
        <w:t>March 29, 2010</w:t>
      </w:r>
      <w:r w:rsidR="00E11F78">
        <w:rPr>
          <w:szCs w:val="24"/>
        </w:rPr>
        <w:t>.</w:t>
      </w:r>
    </w:p>
    <w:p w14:paraId="3F69545B" w14:textId="77777777" w:rsidR="00776886" w:rsidRDefault="00776886" w:rsidP="00D7751C">
      <w:pPr>
        <w:rPr>
          <w:szCs w:val="24"/>
        </w:rPr>
      </w:pPr>
    </w:p>
    <w:p w14:paraId="619AF842" w14:textId="3CEDB84A" w:rsidR="00D7751C" w:rsidRDefault="00D7751C" w:rsidP="00D7751C">
      <w:pPr>
        <w:rPr>
          <w:szCs w:val="24"/>
        </w:rPr>
      </w:pPr>
      <w:r w:rsidRPr="00D7751C">
        <w:rPr>
          <w:szCs w:val="24"/>
        </w:rPr>
        <w:t xml:space="preserve">Presenter, </w:t>
      </w:r>
      <w:r w:rsidRPr="006102F3">
        <w:rPr>
          <w:i/>
          <w:szCs w:val="24"/>
        </w:rPr>
        <w:t>Mediating the American Dream:  Marquette University Law School and the Milwaukee Foreclosure Mediation Program</w:t>
      </w:r>
      <w:r w:rsidRPr="00D7751C">
        <w:rPr>
          <w:szCs w:val="24"/>
        </w:rPr>
        <w:t>, The Saltman Center for Conflict Resolution at the William S. Boyd School of Law at UNLV, A Conference on Conflict Resolution and the Eco</w:t>
      </w:r>
      <w:r w:rsidR="00D57645">
        <w:rPr>
          <w:szCs w:val="24"/>
        </w:rPr>
        <w:t xml:space="preserve">nomic Crisis, </w:t>
      </w:r>
      <w:r w:rsidR="00481555">
        <w:rPr>
          <w:szCs w:val="24"/>
        </w:rPr>
        <w:t xml:space="preserve">Las Vegas, NV, </w:t>
      </w:r>
      <w:r w:rsidR="00D57645">
        <w:rPr>
          <w:szCs w:val="24"/>
        </w:rPr>
        <w:t>February 12, 2010</w:t>
      </w:r>
      <w:r w:rsidR="00E11F78">
        <w:rPr>
          <w:szCs w:val="24"/>
        </w:rPr>
        <w:t>.</w:t>
      </w:r>
    </w:p>
    <w:p w14:paraId="06C3BA6A" w14:textId="77777777" w:rsidR="001648CC" w:rsidRDefault="001648CC" w:rsidP="00D7751C">
      <w:pPr>
        <w:rPr>
          <w:szCs w:val="24"/>
        </w:rPr>
      </w:pPr>
    </w:p>
    <w:p w14:paraId="7F9396BF" w14:textId="75191CF8" w:rsidR="00BA1268" w:rsidRPr="002D6ECF" w:rsidRDefault="00BA1268" w:rsidP="00BA1268">
      <w:r w:rsidRPr="002D6ECF">
        <w:t xml:space="preserve">Presenter, </w:t>
      </w:r>
      <w:r w:rsidRPr="002D6ECF">
        <w:rPr>
          <w:i/>
        </w:rPr>
        <w:t>Facebook &amp; Electronic Communications:  Ethics for Lawyers</w:t>
      </w:r>
      <w:r w:rsidRPr="002D6ECF">
        <w:t xml:space="preserve">, Association for Women Lawyers, </w:t>
      </w:r>
      <w:r w:rsidR="00211F2B">
        <w:t xml:space="preserve">Milwaukee, WI, </w:t>
      </w:r>
      <w:r w:rsidRPr="002D6ECF">
        <w:t>November 20, 2009.</w:t>
      </w:r>
    </w:p>
    <w:p w14:paraId="4DF9B4A2" w14:textId="77777777" w:rsidR="00BA1268" w:rsidRDefault="00BA1268" w:rsidP="00D7751C">
      <w:pPr>
        <w:rPr>
          <w:szCs w:val="24"/>
        </w:rPr>
      </w:pPr>
    </w:p>
    <w:p w14:paraId="1EEFF986" w14:textId="6FA94685" w:rsidR="006102F3" w:rsidRDefault="00B2060A" w:rsidP="00D57645">
      <w:pPr>
        <w:rPr>
          <w:szCs w:val="24"/>
        </w:rPr>
      </w:pPr>
      <w:r w:rsidRPr="00947AE0">
        <w:rPr>
          <w:szCs w:val="24"/>
        </w:rPr>
        <w:t xml:space="preserve">Presenter, </w:t>
      </w:r>
      <w:r w:rsidRPr="00947AE0">
        <w:rPr>
          <w:i/>
          <w:szCs w:val="24"/>
        </w:rPr>
        <w:t>The Psychology of Negotiation</w:t>
      </w:r>
      <w:r w:rsidRPr="00947AE0">
        <w:rPr>
          <w:szCs w:val="24"/>
        </w:rPr>
        <w:t>, ABA 2009 Annual Meeting, Chicago, IL</w:t>
      </w:r>
      <w:r w:rsidR="00B25317">
        <w:rPr>
          <w:szCs w:val="24"/>
        </w:rPr>
        <w:t xml:space="preserve">, </w:t>
      </w:r>
      <w:r w:rsidRPr="00947AE0">
        <w:rPr>
          <w:szCs w:val="24"/>
        </w:rPr>
        <w:t>July 30-August 4</w:t>
      </w:r>
      <w:r w:rsidR="00D7751C">
        <w:rPr>
          <w:szCs w:val="24"/>
        </w:rPr>
        <w:t>, 2009</w:t>
      </w:r>
      <w:r w:rsidR="00E11F78">
        <w:rPr>
          <w:szCs w:val="24"/>
        </w:rPr>
        <w:t>.</w:t>
      </w:r>
    </w:p>
    <w:p w14:paraId="1C553C2A" w14:textId="77777777" w:rsidR="00E11F78" w:rsidRDefault="00E11F78" w:rsidP="001D001A">
      <w:pPr>
        <w:rPr>
          <w:szCs w:val="24"/>
        </w:rPr>
      </w:pPr>
    </w:p>
    <w:p w14:paraId="15CB433F" w14:textId="43E4F415" w:rsidR="00884FC9" w:rsidRPr="00884FC9" w:rsidRDefault="00884FC9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The Law of Dispute Resolution (and Idea for How to Teach It)</w:t>
      </w:r>
      <w:r>
        <w:rPr>
          <w:spacing w:val="-2"/>
        </w:rPr>
        <w:t>, ABA Section o</w:t>
      </w:r>
      <w:r w:rsidR="00667E7F">
        <w:rPr>
          <w:spacing w:val="-2"/>
        </w:rPr>
        <w:t>f</w:t>
      </w:r>
      <w:r>
        <w:rPr>
          <w:spacing w:val="-2"/>
        </w:rPr>
        <w:t xml:space="preserve"> Dispute Resolution </w:t>
      </w:r>
      <w:r w:rsidR="007A0FDF">
        <w:rPr>
          <w:spacing w:val="-2"/>
        </w:rPr>
        <w:t>11</w:t>
      </w:r>
      <w:r w:rsidR="007A0FDF" w:rsidRPr="00884FC9">
        <w:rPr>
          <w:spacing w:val="-2"/>
          <w:vertAlign w:val="superscript"/>
        </w:rPr>
        <w:t>th</w:t>
      </w:r>
      <w:r w:rsidR="007A0FDF">
        <w:rPr>
          <w:spacing w:val="-2"/>
        </w:rPr>
        <w:t xml:space="preserve"> </w:t>
      </w:r>
      <w:r>
        <w:rPr>
          <w:spacing w:val="-2"/>
        </w:rPr>
        <w:t>Annual Meeting, New York, NY</w:t>
      </w:r>
      <w:r w:rsidR="007A0FDF">
        <w:rPr>
          <w:spacing w:val="-2"/>
        </w:rPr>
        <w:t xml:space="preserve">, </w:t>
      </w:r>
      <w:r>
        <w:rPr>
          <w:spacing w:val="-2"/>
        </w:rPr>
        <w:t>April 15-18, 2009</w:t>
      </w:r>
      <w:r w:rsidR="00E11F78">
        <w:rPr>
          <w:spacing w:val="-2"/>
        </w:rPr>
        <w:t>.</w:t>
      </w:r>
    </w:p>
    <w:p w14:paraId="31DF8EEC" w14:textId="77777777" w:rsidR="00884FC9" w:rsidRDefault="00884FC9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1CF5AFD9" w14:textId="29019E19" w:rsidR="00E11F78" w:rsidRDefault="00867657" w:rsidP="00E11F7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The Cleopatra Syndrome:  Golda, I</w:t>
      </w:r>
      <w:r w:rsidR="00884FC9">
        <w:rPr>
          <w:i/>
          <w:spacing w:val="-2"/>
        </w:rPr>
        <w:t>ndira, Bella, Shirley, Margaret</w:t>
      </w:r>
      <w:r>
        <w:rPr>
          <w:i/>
          <w:spacing w:val="-2"/>
        </w:rPr>
        <w:t>, Geraldine and Hillary—Educating Women for Leadership Roles in the 21</w:t>
      </w:r>
      <w:r w:rsidRPr="00867657">
        <w:rPr>
          <w:i/>
          <w:spacing w:val="-2"/>
          <w:vertAlign w:val="superscript"/>
        </w:rPr>
        <w:t>st</w:t>
      </w:r>
      <w:r>
        <w:rPr>
          <w:i/>
          <w:spacing w:val="-2"/>
        </w:rPr>
        <w:t xml:space="preserve"> Century</w:t>
      </w:r>
      <w:r>
        <w:rPr>
          <w:spacing w:val="-2"/>
        </w:rPr>
        <w:t xml:space="preserve">, American Association of Law </w:t>
      </w:r>
      <w:proofErr w:type="spellStart"/>
      <w:r>
        <w:rPr>
          <w:spacing w:val="-2"/>
        </w:rPr>
        <w:t>Schools</w:t>
      </w:r>
      <w:proofErr w:type="spellEnd"/>
      <w:r>
        <w:rPr>
          <w:spacing w:val="-2"/>
        </w:rPr>
        <w:t xml:space="preserve"> Annual Meeting, San Diego, CA</w:t>
      </w:r>
      <w:r w:rsidR="00C3016D">
        <w:rPr>
          <w:spacing w:val="-2"/>
        </w:rPr>
        <w:t xml:space="preserve">, </w:t>
      </w:r>
      <w:r>
        <w:rPr>
          <w:spacing w:val="-2"/>
        </w:rPr>
        <w:t>January 9, 2009</w:t>
      </w:r>
      <w:r w:rsidR="00E11F78">
        <w:rPr>
          <w:spacing w:val="-2"/>
        </w:rPr>
        <w:t>.</w:t>
      </w:r>
    </w:p>
    <w:p w14:paraId="458D075B" w14:textId="77777777" w:rsidR="00867657" w:rsidRDefault="00867657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4E601157" w14:textId="7737EAF8" w:rsidR="00B700FE" w:rsidRDefault="00867657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Envisioning Dispute Resolution in 2050 (or Even 2025) and Preparing Our Students for It</w:t>
      </w:r>
      <w:r>
        <w:rPr>
          <w:spacing w:val="-2"/>
        </w:rPr>
        <w:t xml:space="preserve">, American Association of Law </w:t>
      </w:r>
      <w:proofErr w:type="spellStart"/>
      <w:r>
        <w:rPr>
          <w:spacing w:val="-2"/>
        </w:rPr>
        <w:t>Schools</w:t>
      </w:r>
      <w:proofErr w:type="spellEnd"/>
      <w:r>
        <w:rPr>
          <w:spacing w:val="-2"/>
        </w:rPr>
        <w:t xml:space="preserve"> Annual Meeting, San Diego, CA</w:t>
      </w:r>
      <w:r w:rsidR="00C3016D">
        <w:rPr>
          <w:spacing w:val="-2"/>
        </w:rPr>
        <w:t xml:space="preserve">, </w:t>
      </w:r>
      <w:r>
        <w:rPr>
          <w:spacing w:val="-2"/>
        </w:rPr>
        <w:t>January 9, 2009</w:t>
      </w:r>
      <w:r w:rsidR="00E11F78">
        <w:rPr>
          <w:spacing w:val="-2"/>
        </w:rPr>
        <w:t>.</w:t>
      </w:r>
    </w:p>
    <w:p w14:paraId="42375ABF" w14:textId="77777777" w:rsidR="001D001A" w:rsidRDefault="001D001A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6E51ACAE" w14:textId="70B7E1A8" w:rsidR="00983653" w:rsidRDefault="00867657" w:rsidP="00983653">
      <w:pPr>
        <w:rPr>
          <w:spacing w:val="-2"/>
        </w:rPr>
      </w:pPr>
      <w:r>
        <w:t xml:space="preserve">Panelist, </w:t>
      </w:r>
      <w:r w:rsidR="00983653" w:rsidRPr="008E4EDE">
        <w:rPr>
          <w:i/>
        </w:rPr>
        <w:t>What the Normalization of Adjudication in International Governance Regimes Means for Dispute Resolution</w:t>
      </w:r>
      <w:r>
        <w:rPr>
          <w:spacing w:val="-2"/>
        </w:rPr>
        <w:t xml:space="preserve">, </w:t>
      </w:r>
      <w:r w:rsidR="00983653">
        <w:rPr>
          <w:spacing w:val="-2"/>
        </w:rPr>
        <w:t>NYU Law Review Symposium</w:t>
      </w:r>
      <w:r>
        <w:rPr>
          <w:spacing w:val="-2"/>
        </w:rPr>
        <w:t>, New York, NY</w:t>
      </w:r>
      <w:r w:rsidR="00C3016D">
        <w:rPr>
          <w:spacing w:val="-2"/>
        </w:rPr>
        <w:t xml:space="preserve">, </w:t>
      </w:r>
      <w:r w:rsidR="00983653">
        <w:rPr>
          <w:spacing w:val="-2"/>
        </w:rPr>
        <w:t>October 29, 2008</w:t>
      </w:r>
      <w:r w:rsidR="00E11F78">
        <w:rPr>
          <w:spacing w:val="-2"/>
        </w:rPr>
        <w:t>.</w:t>
      </w:r>
    </w:p>
    <w:p w14:paraId="2D8CCBA6" w14:textId="77777777" w:rsidR="00E57266" w:rsidRDefault="00E57266" w:rsidP="00E57266">
      <w:pPr>
        <w:widowControl/>
        <w:rPr>
          <w:spacing w:val="-2"/>
        </w:rPr>
      </w:pPr>
    </w:p>
    <w:p w14:paraId="6E9F74FA" w14:textId="44E93DB7" w:rsidR="00CE2B12" w:rsidRDefault="00867657">
      <w:pPr>
        <w:widowControl/>
        <w:rPr>
          <w:spacing w:val="-2"/>
        </w:rPr>
      </w:pPr>
      <w:r>
        <w:rPr>
          <w:spacing w:val="-2"/>
        </w:rPr>
        <w:t xml:space="preserve">Presenter, </w:t>
      </w:r>
      <w:r w:rsidR="00983653">
        <w:rPr>
          <w:i/>
          <w:spacing w:val="-2"/>
        </w:rPr>
        <w:t>Telephone Mediation</w:t>
      </w:r>
      <w:r>
        <w:rPr>
          <w:spacing w:val="-2"/>
        </w:rPr>
        <w:t xml:space="preserve">, Alternative Dispute Resolution </w:t>
      </w:r>
      <w:r w:rsidR="00983653">
        <w:rPr>
          <w:spacing w:val="-2"/>
        </w:rPr>
        <w:t>Works</w:t>
      </w:r>
      <w:r>
        <w:rPr>
          <w:spacing w:val="-2"/>
        </w:rPr>
        <w:t xml:space="preserve">-in-Progress Conference, </w:t>
      </w:r>
      <w:r w:rsidR="00983653">
        <w:rPr>
          <w:spacing w:val="-2"/>
        </w:rPr>
        <w:t>Arizona State University</w:t>
      </w:r>
      <w:r>
        <w:rPr>
          <w:spacing w:val="-2"/>
        </w:rPr>
        <w:t>, Tempe, AZ</w:t>
      </w:r>
      <w:r w:rsidR="00C3016D">
        <w:rPr>
          <w:spacing w:val="-2"/>
        </w:rPr>
        <w:t xml:space="preserve">, </w:t>
      </w:r>
      <w:r w:rsidR="00983653">
        <w:rPr>
          <w:spacing w:val="-2"/>
        </w:rPr>
        <w:t>October 24-25, 2008</w:t>
      </w:r>
      <w:r w:rsidR="00E11F78">
        <w:rPr>
          <w:spacing w:val="-2"/>
        </w:rPr>
        <w:t>.</w:t>
      </w:r>
    </w:p>
    <w:p w14:paraId="5E298A1F" w14:textId="77777777" w:rsidR="00E7782D" w:rsidRDefault="00E7782D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2CE014F4" w14:textId="44173EFA" w:rsidR="00983653" w:rsidRDefault="00867657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 w:rsidR="00983653">
        <w:rPr>
          <w:i/>
          <w:spacing w:val="-2"/>
        </w:rPr>
        <w:t>Teaching Second Generation Negotiation</w:t>
      </w:r>
      <w:r>
        <w:rPr>
          <w:spacing w:val="-2"/>
        </w:rPr>
        <w:t xml:space="preserve">, </w:t>
      </w:r>
      <w:r w:rsidR="00983653">
        <w:rPr>
          <w:spacing w:val="-2"/>
        </w:rPr>
        <w:t>ADR Center, Rome</w:t>
      </w:r>
      <w:r w:rsidR="00C3016D">
        <w:rPr>
          <w:spacing w:val="-2"/>
        </w:rPr>
        <w:t xml:space="preserve">, </w:t>
      </w:r>
      <w:r w:rsidR="00983653">
        <w:rPr>
          <w:spacing w:val="-2"/>
        </w:rPr>
        <w:t>Italy</w:t>
      </w:r>
      <w:r w:rsidR="00C3016D">
        <w:rPr>
          <w:spacing w:val="-2"/>
        </w:rPr>
        <w:t>,</w:t>
      </w:r>
      <w:r w:rsidR="00983653">
        <w:rPr>
          <w:spacing w:val="-2"/>
        </w:rPr>
        <w:t xml:space="preserve"> May 27-30, 2008</w:t>
      </w:r>
      <w:r w:rsidR="00C3016D">
        <w:rPr>
          <w:spacing w:val="-2"/>
        </w:rPr>
        <w:t>.</w:t>
      </w:r>
    </w:p>
    <w:p w14:paraId="2570D047" w14:textId="77777777" w:rsidR="00867657" w:rsidRDefault="00867657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6680E620" w14:textId="680B93A6" w:rsidR="00983653" w:rsidRDefault="00867657" w:rsidP="00D03AD2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lastRenderedPageBreak/>
        <w:t xml:space="preserve">Presenter, </w:t>
      </w:r>
      <w:r w:rsidR="00983653">
        <w:rPr>
          <w:i/>
          <w:spacing w:val="-2"/>
        </w:rPr>
        <w:t>Teaching Dispute Resolution with Videogames</w:t>
      </w:r>
      <w:r>
        <w:rPr>
          <w:spacing w:val="-2"/>
        </w:rPr>
        <w:t xml:space="preserve">, </w:t>
      </w:r>
      <w:r w:rsidR="00983653">
        <w:rPr>
          <w:spacing w:val="-2"/>
        </w:rPr>
        <w:t>ABA Section o</w:t>
      </w:r>
      <w:r w:rsidR="00E85264">
        <w:rPr>
          <w:spacing w:val="-2"/>
        </w:rPr>
        <w:t>f</w:t>
      </w:r>
      <w:r w:rsidR="00983653">
        <w:rPr>
          <w:spacing w:val="-2"/>
        </w:rPr>
        <w:t xml:space="preserve"> Di</w:t>
      </w:r>
      <w:r>
        <w:rPr>
          <w:spacing w:val="-2"/>
        </w:rPr>
        <w:t xml:space="preserve">spute Resolution </w:t>
      </w:r>
      <w:r w:rsidR="002520CA">
        <w:rPr>
          <w:spacing w:val="-2"/>
        </w:rPr>
        <w:t>10</w:t>
      </w:r>
      <w:r w:rsidR="002520CA" w:rsidRPr="00867657">
        <w:rPr>
          <w:spacing w:val="-2"/>
          <w:vertAlign w:val="superscript"/>
        </w:rPr>
        <w:t>th</w:t>
      </w:r>
      <w:r w:rsidR="002520CA">
        <w:rPr>
          <w:spacing w:val="-2"/>
        </w:rPr>
        <w:t xml:space="preserve"> </w:t>
      </w:r>
      <w:r>
        <w:rPr>
          <w:spacing w:val="-2"/>
        </w:rPr>
        <w:t>Annual Meeting, Seattle, WA</w:t>
      </w:r>
      <w:r w:rsidR="00146FFF">
        <w:rPr>
          <w:spacing w:val="-2"/>
        </w:rPr>
        <w:t xml:space="preserve">, </w:t>
      </w:r>
      <w:r w:rsidR="00983653">
        <w:rPr>
          <w:spacing w:val="-2"/>
        </w:rPr>
        <w:t>April 4-5, 2008</w:t>
      </w:r>
      <w:r w:rsidR="00E11F78">
        <w:rPr>
          <w:spacing w:val="-2"/>
        </w:rPr>
        <w:t>.</w:t>
      </w:r>
    </w:p>
    <w:p w14:paraId="7F3C095B" w14:textId="77777777" w:rsidR="00D03AD2" w:rsidRDefault="00D03AD2" w:rsidP="00D03AD2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690A55DC" w14:textId="16E2647C" w:rsidR="009629DE" w:rsidRDefault="00867657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 w:rsidR="00983653">
        <w:rPr>
          <w:i/>
          <w:spacing w:val="-2"/>
        </w:rPr>
        <w:t>Dispute Systems Design:  International Challenges</w:t>
      </w:r>
      <w:r>
        <w:rPr>
          <w:spacing w:val="-2"/>
        </w:rPr>
        <w:t xml:space="preserve">, </w:t>
      </w:r>
      <w:r w:rsidR="00983653">
        <w:rPr>
          <w:spacing w:val="-2"/>
        </w:rPr>
        <w:t>Harvard Negotiation Law Review Symposium</w:t>
      </w:r>
      <w:r>
        <w:rPr>
          <w:spacing w:val="-2"/>
        </w:rPr>
        <w:t>, Cambridge, MA</w:t>
      </w:r>
      <w:r w:rsidR="00146FFF">
        <w:rPr>
          <w:spacing w:val="-2"/>
        </w:rPr>
        <w:t xml:space="preserve">, </w:t>
      </w:r>
      <w:r w:rsidR="00983653">
        <w:rPr>
          <w:spacing w:val="-2"/>
        </w:rPr>
        <w:t>March 7-8, 2008</w:t>
      </w:r>
      <w:r w:rsidR="00E11F78">
        <w:rPr>
          <w:spacing w:val="-2"/>
        </w:rPr>
        <w:t>.</w:t>
      </w:r>
    </w:p>
    <w:p w14:paraId="11950A83" w14:textId="77777777" w:rsidR="00317B45" w:rsidRDefault="00317B45" w:rsidP="0098365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5D22C5CA" w14:textId="265BB14A" w:rsidR="007D1799" w:rsidRDefault="007D1799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 xml:space="preserve">Lessons for Mediators from the </w:t>
      </w:r>
      <w:r>
        <w:rPr>
          <w:smallCaps/>
          <w:spacing w:val="-2"/>
        </w:rPr>
        <w:t xml:space="preserve">Negotiator’s </w:t>
      </w:r>
      <w:proofErr w:type="spellStart"/>
      <w:r>
        <w:rPr>
          <w:smallCaps/>
          <w:spacing w:val="-2"/>
        </w:rPr>
        <w:t>Fieldbook</w:t>
      </w:r>
      <w:proofErr w:type="spellEnd"/>
      <w:r>
        <w:rPr>
          <w:i/>
          <w:smallCaps/>
          <w:spacing w:val="-2"/>
        </w:rPr>
        <w:t>,</w:t>
      </w:r>
      <w:r>
        <w:rPr>
          <w:spacing w:val="-2"/>
        </w:rPr>
        <w:t xml:space="preserve"> Advanced Mediation and Advocacy Skills </w:t>
      </w:r>
      <w:r w:rsidR="00FA49E2">
        <w:rPr>
          <w:spacing w:val="-2"/>
        </w:rPr>
        <w:t>Institute</w:t>
      </w:r>
      <w:r>
        <w:rPr>
          <w:spacing w:val="-2"/>
        </w:rPr>
        <w:t>, ABA Section o</w:t>
      </w:r>
      <w:r w:rsidR="00E85264">
        <w:rPr>
          <w:spacing w:val="-2"/>
        </w:rPr>
        <w:t>f</w:t>
      </w:r>
      <w:r w:rsidR="00870E1B">
        <w:rPr>
          <w:spacing w:val="-2"/>
        </w:rPr>
        <w:t xml:space="preserve"> </w:t>
      </w:r>
      <w:r>
        <w:rPr>
          <w:spacing w:val="-2"/>
        </w:rPr>
        <w:t>Dispute Resolution, San Antonio, TX</w:t>
      </w:r>
      <w:r w:rsidR="00870E1B">
        <w:rPr>
          <w:spacing w:val="-2"/>
        </w:rPr>
        <w:t>,</w:t>
      </w:r>
      <w:r>
        <w:rPr>
          <w:spacing w:val="-2"/>
        </w:rPr>
        <w:t xml:space="preserve"> </w:t>
      </w:r>
      <w:r w:rsidR="00557CA0">
        <w:rPr>
          <w:spacing w:val="-2"/>
        </w:rPr>
        <w:t>October</w:t>
      </w:r>
      <w:r>
        <w:rPr>
          <w:spacing w:val="-2"/>
        </w:rPr>
        <w:t xml:space="preserve"> 2007</w:t>
      </w:r>
      <w:r w:rsidR="00E11F78">
        <w:rPr>
          <w:spacing w:val="-2"/>
        </w:rPr>
        <w:t>.</w:t>
      </w:r>
    </w:p>
    <w:p w14:paraId="3156684B" w14:textId="77777777" w:rsidR="00C112D7" w:rsidRDefault="00C112D7" w:rsidP="00C112D7">
      <w:pPr>
        <w:widowControl/>
        <w:rPr>
          <w:spacing w:val="-2"/>
        </w:rPr>
      </w:pPr>
    </w:p>
    <w:p w14:paraId="2A67463B" w14:textId="5B010399" w:rsidR="00402788" w:rsidRDefault="00402788" w:rsidP="00C112D7">
      <w:pPr>
        <w:widowControl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Human Rights and Restorative Justice</w:t>
      </w:r>
      <w:r>
        <w:rPr>
          <w:spacing w:val="-2"/>
        </w:rPr>
        <w:t>, Marquette University Human Rights Initiative Inaugural Conference—America, Human Rights and the World, Milwaukee, WI</w:t>
      </w:r>
      <w:r w:rsidR="00E85264">
        <w:rPr>
          <w:spacing w:val="-2"/>
        </w:rPr>
        <w:t xml:space="preserve">, </w:t>
      </w:r>
      <w:r w:rsidR="00557CA0">
        <w:rPr>
          <w:spacing w:val="-2"/>
        </w:rPr>
        <w:t>September</w:t>
      </w:r>
      <w:r>
        <w:rPr>
          <w:spacing w:val="-2"/>
        </w:rPr>
        <w:t xml:space="preserve"> 2007</w:t>
      </w:r>
      <w:r w:rsidR="00E11F78">
        <w:rPr>
          <w:spacing w:val="-2"/>
        </w:rPr>
        <w:t>.</w:t>
      </w:r>
    </w:p>
    <w:p w14:paraId="4EA3E5E4" w14:textId="77777777" w:rsidR="00402788" w:rsidRPr="00402788" w:rsidRDefault="00402788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204F9AF5" w14:textId="723377C9" w:rsidR="00CE2B12" w:rsidRDefault="007D1799" w:rsidP="00CE2B12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Plea Bargaining:  Is This Really Bargaining in the Shadow of the Law?</w:t>
      </w:r>
      <w:r>
        <w:rPr>
          <w:spacing w:val="-2"/>
        </w:rPr>
        <w:t xml:space="preserve">, </w:t>
      </w:r>
      <w:r w:rsidR="001F1C77">
        <w:rPr>
          <w:spacing w:val="-2"/>
        </w:rPr>
        <w:t>ABA Section o</w:t>
      </w:r>
      <w:r w:rsidR="00E85264">
        <w:rPr>
          <w:spacing w:val="-2"/>
        </w:rPr>
        <w:t>f</w:t>
      </w:r>
      <w:r w:rsidR="001F1C77">
        <w:rPr>
          <w:spacing w:val="-2"/>
        </w:rPr>
        <w:t xml:space="preserve"> Dispute Resolution </w:t>
      </w:r>
      <w:r w:rsidR="00E0406B">
        <w:rPr>
          <w:spacing w:val="-2"/>
        </w:rPr>
        <w:t>9</w:t>
      </w:r>
      <w:r w:rsidR="00E85264" w:rsidRPr="00A30F34">
        <w:rPr>
          <w:spacing w:val="-2"/>
          <w:vertAlign w:val="superscript"/>
        </w:rPr>
        <w:t>th</w:t>
      </w:r>
      <w:r w:rsidR="00E85264">
        <w:rPr>
          <w:spacing w:val="-2"/>
        </w:rPr>
        <w:t xml:space="preserve"> </w:t>
      </w:r>
      <w:r w:rsidR="001F1C77">
        <w:rPr>
          <w:spacing w:val="-2"/>
        </w:rPr>
        <w:t>Annual Meeting</w:t>
      </w:r>
      <w:r>
        <w:rPr>
          <w:spacing w:val="-2"/>
        </w:rPr>
        <w:t xml:space="preserve">, </w:t>
      </w:r>
      <w:smartTag w:uri="urn:schemas-microsoft-com:office:smarttags" w:element="City">
        <w:r>
          <w:rPr>
            <w:spacing w:val="-2"/>
          </w:rPr>
          <w:t>Washington</w:t>
        </w:r>
      </w:smartTag>
      <w:r>
        <w:rPr>
          <w:spacing w:val="-2"/>
        </w:rPr>
        <w:t>, DC</w:t>
      </w:r>
      <w:r w:rsidR="00E0406B">
        <w:rPr>
          <w:spacing w:val="-2"/>
        </w:rPr>
        <w:t xml:space="preserve">, </w:t>
      </w:r>
      <w:r>
        <w:rPr>
          <w:spacing w:val="-2"/>
        </w:rPr>
        <w:t>April, 2007</w:t>
      </w:r>
      <w:r w:rsidR="00E11F78">
        <w:rPr>
          <w:spacing w:val="-2"/>
        </w:rPr>
        <w:t>.</w:t>
      </w:r>
    </w:p>
    <w:p w14:paraId="0967C00B" w14:textId="77777777" w:rsidR="008710B1" w:rsidRDefault="008710B1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00400F2E" w14:textId="3A435D65" w:rsidR="007D1799" w:rsidRPr="007D1799" w:rsidRDefault="007D1799" w:rsidP="007D179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Dispute Resolution in Action:  Examining the Reality of Employment Discrimination Cases</w:t>
      </w:r>
      <w:r>
        <w:rPr>
          <w:spacing w:val="-2"/>
        </w:rPr>
        <w:t xml:space="preserve">, Association of American Law </w:t>
      </w:r>
      <w:proofErr w:type="spellStart"/>
      <w:r>
        <w:rPr>
          <w:spacing w:val="-2"/>
        </w:rPr>
        <w:t>Schools</w:t>
      </w:r>
      <w:proofErr w:type="spellEnd"/>
      <w:r>
        <w:rPr>
          <w:spacing w:val="-2"/>
        </w:rPr>
        <w:t xml:space="preserve"> Annual Conference, Washington, DC</w:t>
      </w:r>
      <w:r w:rsidR="00E0406B">
        <w:rPr>
          <w:spacing w:val="-2"/>
        </w:rPr>
        <w:t xml:space="preserve">, </w:t>
      </w:r>
      <w:r w:rsidR="00557CA0">
        <w:rPr>
          <w:spacing w:val="-2"/>
        </w:rPr>
        <w:t>January</w:t>
      </w:r>
      <w:r>
        <w:rPr>
          <w:spacing w:val="-2"/>
        </w:rPr>
        <w:t xml:space="preserve"> 2007</w:t>
      </w:r>
      <w:r w:rsidR="00E11F78">
        <w:rPr>
          <w:spacing w:val="-2"/>
        </w:rPr>
        <w:t>.</w:t>
      </w:r>
    </w:p>
    <w:p w14:paraId="3492FB61" w14:textId="77777777" w:rsidR="007D1799" w:rsidRDefault="007D1799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05C27D67" w14:textId="35B1A441" w:rsidR="007509AC" w:rsidRDefault="007509AC" w:rsidP="00DB006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When a Deal is in Sight</w:t>
      </w:r>
      <w:r>
        <w:rPr>
          <w:spacing w:val="-2"/>
        </w:rPr>
        <w:t>, Wisconsin Association of Mediators’ 15</w:t>
      </w:r>
      <w:r w:rsidRPr="00241CD1">
        <w:rPr>
          <w:spacing w:val="-2"/>
          <w:vertAlign w:val="superscript"/>
        </w:rPr>
        <w:t>th</w:t>
      </w:r>
      <w:r>
        <w:rPr>
          <w:spacing w:val="-2"/>
        </w:rPr>
        <w:t xml:space="preserve"> Annual Conference On Emerging Issue in Mediation, Madison, WI</w:t>
      </w:r>
      <w:r w:rsidR="00E0406B">
        <w:rPr>
          <w:spacing w:val="-2"/>
        </w:rPr>
        <w:t xml:space="preserve">, </w:t>
      </w:r>
      <w:r>
        <w:rPr>
          <w:spacing w:val="-2"/>
        </w:rPr>
        <w:t>November, 2006</w:t>
      </w:r>
      <w:r w:rsidR="00E11F78">
        <w:rPr>
          <w:spacing w:val="-2"/>
        </w:rPr>
        <w:t>.</w:t>
      </w:r>
    </w:p>
    <w:p w14:paraId="11518D05" w14:textId="77777777" w:rsidR="007509AC" w:rsidRDefault="007509AC" w:rsidP="00DB006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3113AB58" w14:textId="766984CB" w:rsidR="006102F3" w:rsidRDefault="007509AC" w:rsidP="00D57645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International Human Rights Panel Discussion</w:t>
      </w:r>
      <w:r>
        <w:rPr>
          <w:spacing w:val="-2"/>
        </w:rPr>
        <w:t>, Healing After Political Violence International Restorative Justice Conference, Milwaukee, WI</w:t>
      </w:r>
      <w:r w:rsidR="00E0406B">
        <w:rPr>
          <w:spacing w:val="-2"/>
        </w:rPr>
        <w:t xml:space="preserve">, </w:t>
      </w:r>
      <w:r w:rsidR="00557CA0">
        <w:rPr>
          <w:spacing w:val="-2"/>
        </w:rPr>
        <w:t>November</w:t>
      </w:r>
      <w:r>
        <w:rPr>
          <w:spacing w:val="-2"/>
        </w:rPr>
        <w:t xml:space="preserve"> 2006</w:t>
      </w:r>
      <w:r w:rsidR="00E11F78">
        <w:rPr>
          <w:spacing w:val="-2"/>
        </w:rPr>
        <w:t>.</w:t>
      </w:r>
    </w:p>
    <w:p w14:paraId="0CA7F4F2" w14:textId="671A2564" w:rsidR="006836A7" w:rsidRDefault="006836A7">
      <w:pPr>
        <w:widowControl/>
        <w:rPr>
          <w:spacing w:val="-2"/>
        </w:rPr>
      </w:pPr>
    </w:p>
    <w:p w14:paraId="507B1DB1" w14:textId="41F26F63" w:rsidR="00A80CA6" w:rsidRPr="00750C04" w:rsidRDefault="00A80CA6" w:rsidP="00A80CA6">
      <w:pPr>
        <w:tabs>
          <w:tab w:val="left" w:pos="-720"/>
        </w:tabs>
        <w:suppressAutoHyphens/>
        <w:rPr>
          <w:spacing w:val="-2"/>
        </w:rPr>
      </w:pPr>
      <w:r w:rsidRPr="00750C04">
        <w:rPr>
          <w:spacing w:val="-2"/>
        </w:rPr>
        <w:t xml:space="preserve">Panelist, </w:t>
      </w:r>
      <w:r w:rsidRPr="00750C04">
        <w:rPr>
          <w:i/>
          <w:spacing w:val="-2"/>
        </w:rPr>
        <w:t>Framing Disputes Through a Socio-legal Lens</w:t>
      </w:r>
      <w:r w:rsidRPr="00750C04">
        <w:rPr>
          <w:spacing w:val="-2"/>
        </w:rPr>
        <w:t>, Midwest Law and Society Retreat, Madison, WI</w:t>
      </w:r>
      <w:r w:rsidR="00164F53">
        <w:rPr>
          <w:spacing w:val="-2"/>
        </w:rPr>
        <w:t>,</w:t>
      </w:r>
      <w:r w:rsidRPr="00750C04">
        <w:rPr>
          <w:spacing w:val="-2"/>
        </w:rPr>
        <w:t xml:space="preserve"> </w:t>
      </w:r>
      <w:r w:rsidR="00557CA0" w:rsidRPr="00750C04">
        <w:rPr>
          <w:spacing w:val="-2"/>
        </w:rPr>
        <w:t>September</w:t>
      </w:r>
      <w:r w:rsidRPr="00750C04">
        <w:rPr>
          <w:spacing w:val="-2"/>
        </w:rPr>
        <w:t xml:space="preserve"> 2006.</w:t>
      </w:r>
    </w:p>
    <w:p w14:paraId="1E2EF222" w14:textId="77777777" w:rsidR="00A80CA6" w:rsidRPr="002D6ECF" w:rsidRDefault="00A80CA6" w:rsidP="00A80CA6"/>
    <w:p w14:paraId="42F81B8F" w14:textId="603C9494" w:rsidR="007509AC" w:rsidRPr="003B60D1" w:rsidRDefault="007509AC" w:rsidP="00DB006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Other Countries, Other Customs:  Sagas, Cultural Obstacles and Lessons</w:t>
      </w:r>
      <w:r w:rsidR="00164F53">
        <w:rPr>
          <w:spacing w:val="-2"/>
        </w:rPr>
        <w:t>,</w:t>
      </w:r>
      <w:r w:rsidR="00A30F34">
        <w:rPr>
          <w:spacing w:val="-2"/>
        </w:rPr>
        <w:t xml:space="preserve"> ABA</w:t>
      </w:r>
      <w:r>
        <w:rPr>
          <w:spacing w:val="-2"/>
        </w:rPr>
        <w:t xml:space="preserve"> Section o</w:t>
      </w:r>
      <w:r w:rsidR="00164F53">
        <w:rPr>
          <w:spacing w:val="-2"/>
        </w:rPr>
        <w:t>f</w:t>
      </w:r>
      <w:r>
        <w:rPr>
          <w:spacing w:val="-2"/>
        </w:rPr>
        <w:t xml:space="preserve"> Dispute Resolution</w:t>
      </w:r>
      <w:r w:rsidR="00B00ECC">
        <w:rPr>
          <w:spacing w:val="-2"/>
        </w:rPr>
        <w:t xml:space="preserve"> </w:t>
      </w:r>
      <w:r w:rsidR="00164F53">
        <w:rPr>
          <w:spacing w:val="-2"/>
        </w:rPr>
        <w:t>8</w:t>
      </w:r>
      <w:r w:rsidR="00164F53" w:rsidRPr="00164F53">
        <w:rPr>
          <w:spacing w:val="-2"/>
          <w:vertAlign w:val="superscript"/>
        </w:rPr>
        <w:t>th</w:t>
      </w:r>
      <w:r w:rsidR="00164F53">
        <w:rPr>
          <w:spacing w:val="-2"/>
        </w:rPr>
        <w:t xml:space="preserve"> </w:t>
      </w:r>
      <w:r w:rsidR="00B00ECC">
        <w:rPr>
          <w:spacing w:val="-2"/>
        </w:rPr>
        <w:t>Annual Meeting,</w:t>
      </w:r>
      <w:r>
        <w:rPr>
          <w:spacing w:val="-2"/>
        </w:rPr>
        <w:t xml:space="preserve"> Atlanta, GA</w:t>
      </w:r>
      <w:r w:rsidR="00164F53">
        <w:rPr>
          <w:spacing w:val="-2"/>
        </w:rPr>
        <w:t xml:space="preserve">, </w:t>
      </w:r>
      <w:r w:rsidR="00557CA0">
        <w:rPr>
          <w:spacing w:val="-2"/>
        </w:rPr>
        <w:t>April</w:t>
      </w:r>
      <w:r>
        <w:rPr>
          <w:spacing w:val="-2"/>
        </w:rPr>
        <w:t xml:space="preserve"> 2006</w:t>
      </w:r>
      <w:r w:rsidR="00E11F78">
        <w:rPr>
          <w:spacing w:val="-2"/>
        </w:rPr>
        <w:t>.</w:t>
      </w:r>
    </w:p>
    <w:p w14:paraId="434620FB" w14:textId="77777777" w:rsidR="007509AC" w:rsidRDefault="007509AC" w:rsidP="00DB006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4454CFFA" w14:textId="63817404" w:rsidR="00E11F78" w:rsidRDefault="007509AC" w:rsidP="00E11F7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Negotiation Behavior in Practice</w:t>
      </w:r>
      <w:r>
        <w:rPr>
          <w:spacing w:val="-2"/>
        </w:rPr>
        <w:t>, UNLV Saltman Center, Las Vegas, NV</w:t>
      </w:r>
      <w:r w:rsidR="00CE04C4">
        <w:rPr>
          <w:spacing w:val="-2"/>
        </w:rPr>
        <w:t xml:space="preserve">, </w:t>
      </w:r>
      <w:r w:rsidR="00557CA0">
        <w:rPr>
          <w:spacing w:val="-2"/>
        </w:rPr>
        <w:t>January</w:t>
      </w:r>
      <w:r>
        <w:rPr>
          <w:spacing w:val="-2"/>
        </w:rPr>
        <w:t xml:space="preserve"> 2006</w:t>
      </w:r>
      <w:r w:rsidR="00E11F78">
        <w:rPr>
          <w:spacing w:val="-2"/>
        </w:rPr>
        <w:t>.</w:t>
      </w:r>
    </w:p>
    <w:p w14:paraId="6ECDD49A" w14:textId="77777777" w:rsidR="007509AC" w:rsidRDefault="007509AC" w:rsidP="00DB006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69621932" w14:textId="2F4073CE" w:rsidR="007509AC" w:rsidRDefault="007509AC" w:rsidP="00DB006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Integrating ADR into Law School Curricula:  The Example of Family Law</w:t>
      </w:r>
      <w:r>
        <w:rPr>
          <w:spacing w:val="-2"/>
        </w:rPr>
        <w:t xml:space="preserve">, Association of American Law </w:t>
      </w:r>
      <w:proofErr w:type="spellStart"/>
      <w:r>
        <w:rPr>
          <w:spacing w:val="-2"/>
        </w:rPr>
        <w:t>Schools</w:t>
      </w:r>
      <w:proofErr w:type="spellEnd"/>
      <w:r>
        <w:rPr>
          <w:spacing w:val="-2"/>
        </w:rPr>
        <w:t xml:space="preserve"> Annual Conference, Washington, DC</w:t>
      </w:r>
      <w:r w:rsidR="00CE04C4">
        <w:rPr>
          <w:spacing w:val="-2"/>
        </w:rPr>
        <w:t xml:space="preserve">, </w:t>
      </w:r>
      <w:r w:rsidR="00557CA0">
        <w:rPr>
          <w:spacing w:val="-2"/>
        </w:rPr>
        <w:t>January</w:t>
      </w:r>
      <w:r>
        <w:rPr>
          <w:spacing w:val="-2"/>
        </w:rPr>
        <w:t xml:space="preserve"> 2006</w:t>
      </w:r>
      <w:r w:rsidR="00E11F78">
        <w:rPr>
          <w:spacing w:val="-2"/>
        </w:rPr>
        <w:t>.</w:t>
      </w:r>
    </w:p>
    <w:p w14:paraId="736D79BD" w14:textId="77777777" w:rsidR="00402788" w:rsidRDefault="00402788" w:rsidP="00DB006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49E43B0D" w14:textId="6C57934D" w:rsidR="00DC5DE0" w:rsidRPr="00F60CED" w:rsidRDefault="00DC5DE0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The Marginalization of Conflict Management:  Or Why Don’t They Listen to Us?</w:t>
      </w:r>
      <w:r>
        <w:rPr>
          <w:spacing w:val="-2"/>
        </w:rPr>
        <w:t xml:space="preserve">, Chambre de Commerce et </w:t>
      </w:r>
      <w:proofErr w:type="spellStart"/>
      <w:r>
        <w:rPr>
          <w:spacing w:val="-2"/>
        </w:rPr>
        <w:t>D’Industrie</w:t>
      </w:r>
      <w:proofErr w:type="spellEnd"/>
      <w:r>
        <w:rPr>
          <w:spacing w:val="-2"/>
        </w:rPr>
        <w:t xml:space="preserve"> de Paris 2</w:t>
      </w:r>
      <w:r w:rsidRPr="00DC5DE0">
        <w:rPr>
          <w:spacing w:val="-2"/>
          <w:vertAlign w:val="superscript"/>
        </w:rPr>
        <w:t>nd</w:t>
      </w:r>
      <w:r>
        <w:rPr>
          <w:spacing w:val="-2"/>
        </w:rPr>
        <w:t xml:space="preserve"> Biennale </w:t>
      </w:r>
      <w:proofErr w:type="spellStart"/>
      <w:r>
        <w:rPr>
          <w:spacing w:val="-2"/>
        </w:rPr>
        <w:t>Internati</w:t>
      </w:r>
      <w:r w:rsidRPr="00F60CED">
        <w:rPr>
          <w:spacing w:val="-2"/>
        </w:rPr>
        <w:t>onale</w:t>
      </w:r>
      <w:proofErr w:type="spellEnd"/>
      <w:r w:rsidRPr="00F60CED">
        <w:rPr>
          <w:spacing w:val="-2"/>
        </w:rPr>
        <w:t xml:space="preserve"> de la </w:t>
      </w:r>
      <w:proofErr w:type="spellStart"/>
      <w:smartTag w:uri="urn:schemas-microsoft-com:office:smarttags" w:element="City">
        <w:r w:rsidRPr="00F60CED">
          <w:rPr>
            <w:spacing w:val="-2"/>
          </w:rPr>
          <w:t>Négociation</w:t>
        </w:r>
        <w:proofErr w:type="spellEnd"/>
        <w:r w:rsidRPr="00F60CED">
          <w:rPr>
            <w:spacing w:val="-2"/>
          </w:rPr>
          <w:t xml:space="preserve"> </w:t>
        </w:r>
        <w:r w:rsidR="00F60CED">
          <w:rPr>
            <w:spacing w:val="-2"/>
          </w:rPr>
          <w:t>Paris</w:t>
        </w:r>
      </w:smartTag>
      <w:r w:rsidR="00F60CED">
        <w:rPr>
          <w:spacing w:val="-2"/>
        </w:rPr>
        <w:t>, France</w:t>
      </w:r>
      <w:r w:rsidR="00CE04C4">
        <w:rPr>
          <w:spacing w:val="-2"/>
        </w:rPr>
        <w:t xml:space="preserve">, </w:t>
      </w:r>
      <w:r w:rsidRPr="00F60CED">
        <w:rPr>
          <w:spacing w:val="-2"/>
        </w:rPr>
        <w:t>November</w:t>
      </w:r>
      <w:r w:rsidR="00D57645">
        <w:rPr>
          <w:spacing w:val="-2"/>
        </w:rPr>
        <w:t>,</w:t>
      </w:r>
      <w:r w:rsidRPr="00F60CED">
        <w:rPr>
          <w:spacing w:val="-2"/>
        </w:rPr>
        <w:t xml:space="preserve"> 2005</w:t>
      </w:r>
      <w:r w:rsidR="00E11F78">
        <w:rPr>
          <w:spacing w:val="-2"/>
        </w:rPr>
        <w:t>.</w:t>
      </w:r>
    </w:p>
    <w:p w14:paraId="78EEE944" w14:textId="77777777" w:rsidR="007D73C3" w:rsidRDefault="007D73C3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44B637FB" w14:textId="70AC3A9B" w:rsidR="006E3827" w:rsidRDefault="00F60CED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Lost in Translation:  What We Didn’t Know We Needed to Know from Other Disciplines</w:t>
      </w:r>
      <w:r>
        <w:rPr>
          <w:spacing w:val="-2"/>
        </w:rPr>
        <w:t>, Harvard PON and ESSEC IRENE Special Conference on New Trends in Negotiation Teaching:  Toward a Trans-Atlantic Network Paris-Cergy, Franc</w:t>
      </w:r>
      <w:r w:rsidR="00CE04C4">
        <w:rPr>
          <w:spacing w:val="-2"/>
        </w:rPr>
        <w:t xml:space="preserve">e, </w:t>
      </w:r>
      <w:r w:rsidR="00557CA0">
        <w:rPr>
          <w:spacing w:val="-2"/>
        </w:rPr>
        <w:t>November</w:t>
      </w:r>
      <w:r>
        <w:rPr>
          <w:spacing w:val="-2"/>
        </w:rPr>
        <w:t xml:space="preserve"> 2005.</w:t>
      </w:r>
    </w:p>
    <w:p w14:paraId="52860B3B" w14:textId="77777777" w:rsidR="009A3B3F" w:rsidRDefault="009A3B3F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014D0908" w14:textId="3AF41AB8" w:rsidR="00C71E30" w:rsidRPr="00C71E30" w:rsidRDefault="00C71E30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What We Don’t Know We Needed to Know</w:t>
      </w:r>
      <w:r>
        <w:rPr>
          <w:spacing w:val="-2"/>
        </w:rPr>
        <w:t>, Wisconsin Association of Mediators’ 14</w:t>
      </w:r>
      <w:r w:rsidRPr="00C71E30">
        <w:rPr>
          <w:spacing w:val="-2"/>
          <w:vertAlign w:val="superscript"/>
        </w:rPr>
        <w:t>th</w:t>
      </w:r>
      <w:r>
        <w:rPr>
          <w:spacing w:val="-2"/>
        </w:rPr>
        <w:t xml:space="preserve"> Annual Conference on Emerging Issues in Mediation, Madison, WI</w:t>
      </w:r>
      <w:r w:rsidR="00CE04C4">
        <w:rPr>
          <w:spacing w:val="-2"/>
        </w:rPr>
        <w:t xml:space="preserve">, </w:t>
      </w:r>
      <w:r w:rsidR="00557CA0">
        <w:rPr>
          <w:spacing w:val="-2"/>
        </w:rPr>
        <w:t>November</w:t>
      </w:r>
      <w:r>
        <w:rPr>
          <w:spacing w:val="-2"/>
        </w:rPr>
        <w:t xml:space="preserve"> 2005</w:t>
      </w:r>
      <w:r w:rsidR="00E11F78">
        <w:rPr>
          <w:spacing w:val="-2"/>
        </w:rPr>
        <w:t>.</w:t>
      </w:r>
    </w:p>
    <w:p w14:paraId="02DEBBF7" w14:textId="77777777" w:rsidR="00C71E30" w:rsidRDefault="00C71E30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0F51027F" w14:textId="5D8DEA34" w:rsidR="009629DE" w:rsidRDefault="00C71E30" w:rsidP="00B6758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Power, Politics and the Marginalization of Conflict Management</w:t>
      </w:r>
      <w:r>
        <w:rPr>
          <w:spacing w:val="-2"/>
        </w:rPr>
        <w:t>, The International Association for Conflict Management (IACM) 18</w:t>
      </w:r>
      <w:r w:rsidRPr="00C71E30">
        <w:rPr>
          <w:spacing w:val="-2"/>
          <w:vertAlign w:val="superscript"/>
        </w:rPr>
        <w:t>th</w:t>
      </w:r>
      <w:r>
        <w:rPr>
          <w:spacing w:val="-2"/>
        </w:rPr>
        <w:t xml:space="preserve"> Annual Conference, Seville, Spain</w:t>
      </w:r>
      <w:r w:rsidR="000E2437">
        <w:rPr>
          <w:spacing w:val="-2"/>
        </w:rPr>
        <w:t xml:space="preserve">, </w:t>
      </w:r>
      <w:r w:rsidR="00557CA0">
        <w:rPr>
          <w:spacing w:val="-2"/>
        </w:rPr>
        <w:t>June</w:t>
      </w:r>
      <w:r>
        <w:rPr>
          <w:spacing w:val="-2"/>
        </w:rPr>
        <w:t xml:space="preserve"> 2005</w:t>
      </w:r>
      <w:r w:rsidR="00E11F78">
        <w:rPr>
          <w:spacing w:val="-2"/>
        </w:rPr>
        <w:t>.</w:t>
      </w:r>
    </w:p>
    <w:p w14:paraId="0C23D497" w14:textId="77777777" w:rsidR="00317B45" w:rsidRDefault="00317B45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31D976A5" w14:textId="5653D5E2" w:rsidR="00C71E30" w:rsidRPr="00C71E30" w:rsidRDefault="00C71E30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Metaphor and the “Canon of Negotiation”</w:t>
      </w:r>
      <w:r>
        <w:rPr>
          <w:spacing w:val="-2"/>
        </w:rPr>
        <w:t>, The International Association for Conflict Management (IACM) 18</w:t>
      </w:r>
      <w:r w:rsidRPr="00C71E30">
        <w:rPr>
          <w:spacing w:val="-2"/>
          <w:vertAlign w:val="superscript"/>
        </w:rPr>
        <w:t>th</w:t>
      </w:r>
      <w:r>
        <w:rPr>
          <w:spacing w:val="-2"/>
        </w:rPr>
        <w:t xml:space="preserve"> Annual Conference, Seville, Spain</w:t>
      </w:r>
      <w:r w:rsidR="00095D2A">
        <w:rPr>
          <w:spacing w:val="-2"/>
        </w:rPr>
        <w:t xml:space="preserve">, </w:t>
      </w:r>
      <w:r w:rsidR="00557CA0">
        <w:rPr>
          <w:spacing w:val="-2"/>
        </w:rPr>
        <w:t>June</w:t>
      </w:r>
      <w:r>
        <w:rPr>
          <w:spacing w:val="-2"/>
        </w:rPr>
        <w:t xml:space="preserve"> 2005</w:t>
      </w:r>
      <w:r w:rsidR="00E11F78">
        <w:rPr>
          <w:spacing w:val="-2"/>
        </w:rPr>
        <w:t>.</w:t>
      </w:r>
    </w:p>
    <w:p w14:paraId="7EA95FED" w14:textId="77777777" w:rsidR="00C71E30" w:rsidRDefault="00C71E30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42D1FE29" w14:textId="03693014" w:rsidR="00CF3DB7" w:rsidRPr="00CF3DB7" w:rsidRDefault="00CF3DB7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Mediator Credentialing as Seen by the ABA</w:t>
      </w:r>
      <w:r>
        <w:rPr>
          <w:spacing w:val="-2"/>
        </w:rPr>
        <w:t>, Wisconsin State Bar Annual Convention, Milwaukee, WI</w:t>
      </w:r>
      <w:r w:rsidR="00095D2A">
        <w:rPr>
          <w:spacing w:val="-2"/>
        </w:rPr>
        <w:t xml:space="preserve">, </w:t>
      </w:r>
      <w:r w:rsidR="00557CA0">
        <w:rPr>
          <w:spacing w:val="-2"/>
        </w:rPr>
        <w:t>May</w:t>
      </w:r>
      <w:r>
        <w:rPr>
          <w:spacing w:val="-2"/>
        </w:rPr>
        <w:t xml:space="preserve"> 2005</w:t>
      </w:r>
      <w:r w:rsidR="00E11F78">
        <w:rPr>
          <w:spacing w:val="-2"/>
        </w:rPr>
        <w:t>.</w:t>
      </w:r>
    </w:p>
    <w:p w14:paraId="5122D8C3" w14:textId="77777777" w:rsidR="00C112D7" w:rsidRDefault="00C112D7" w:rsidP="00C112D7">
      <w:pPr>
        <w:widowControl/>
        <w:rPr>
          <w:spacing w:val="-2"/>
        </w:rPr>
      </w:pPr>
    </w:p>
    <w:p w14:paraId="42078A8A" w14:textId="68EE149A" w:rsidR="00B158DB" w:rsidRDefault="00B158DB" w:rsidP="00C112D7">
      <w:pPr>
        <w:widowControl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Looking Beyond and Pushing the Limits:  New Thinking for Our Field</w:t>
      </w:r>
      <w:r>
        <w:rPr>
          <w:spacing w:val="-2"/>
        </w:rPr>
        <w:t xml:space="preserve">, </w:t>
      </w:r>
      <w:r w:rsidR="006C44F0">
        <w:rPr>
          <w:spacing w:val="-2"/>
        </w:rPr>
        <w:t>ABA Section o</w:t>
      </w:r>
      <w:r w:rsidR="00E76B31">
        <w:rPr>
          <w:spacing w:val="-2"/>
        </w:rPr>
        <w:t>f</w:t>
      </w:r>
      <w:r w:rsidR="006C44F0">
        <w:rPr>
          <w:spacing w:val="-2"/>
        </w:rPr>
        <w:t xml:space="preserve"> Dispute Resolution </w:t>
      </w:r>
      <w:r w:rsidR="00E76B31">
        <w:rPr>
          <w:spacing w:val="-2"/>
        </w:rPr>
        <w:t>7</w:t>
      </w:r>
      <w:r w:rsidR="00E76B31" w:rsidRPr="00E76B31">
        <w:rPr>
          <w:spacing w:val="-2"/>
          <w:vertAlign w:val="superscript"/>
        </w:rPr>
        <w:t>th</w:t>
      </w:r>
      <w:r w:rsidR="00E76B31">
        <w:rPr>
          <w:spacing w:val="-2"/>
        </w:rPr>
        <w:t xml:space="preserve"> </w:t>
      </w:r>
      <w:r w:rsidR="006C44F0">
        <w:rPr>
          <w:spacing w:val="-2"/>
        </w:rPr>
        <w:t>Annual Meeting</w:t>
      </w:r>
      <w:r>
        <w:rPr>
          <w:spacing w:val="-2"/>
        </w:rPr>
        <w:t>, Los Angeles, CA</w:t>
      </w:r>
      <w:r w:rsidR="00095D2A">
        <w:rPr>
          <w:spacing w:val="-2"/>
        </w:rPr>
        <w:t xml:space="preserve">, </w:t>
      </w:r>
      <w:r w:rsidR="00557CA0">
        <w:rPr>
          <w:spacing w:val="-2"/>
        </w:rPr>
        <w:t>April</w:t>
      </w:r>
      <w:r>
        <w:rPr>
          <w:spacing w:val="-2"/>
        </w:rPr>
        <w:t xml:space="preserve"> 2005</w:t>
      </w:r>
      <w:r w:rsidR="00E11F78">
        <w:rPr>
          <w:spacing w:val="-2"/>
        </w:rPr>
        <w:t>.</w:t>
      </w:r>
    </w:p>
    <w:p w14:paraId="2C8C7135" w14:textId="77777777" w:rsidR="00B158DB" w:rsidRDefault="00B158DB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0A4F6936" w14:textId="6142B03D" w:rsidR="00CE2B12" w:rsidRDefault="00B158DB">
      <w:pPr>
        <w:widowControl/>
        <w:rPr>
          <w:spacing w:val="-2"/>
          <w:szCs w:val="24"/>
        </w:rPr>
      </w:pPr>
      <w:r w:rsidRPr="00B158DB">
        <w:rPr>
          <w:spacing w:val="-2"/>
          <w:szCs w:val="24"/>
        </w:rPr>
        <w:t>Presenter,</w:t>
      </w:r>
      <w:r>
        <w:rPr>
          <w:spacing w:val="-2"/>
          <w:szCs w:val="24"/>
        </w:rPr>
        <w:t xml:space="preserve"> </w:t>
      </w:r>
      <w:r w:rsidRPr="00B158DB">
        <w:rPr>
          <w:i/>
          <w:iCs/>
          <w:spacing w:val="-2"/>
          <w:szCs w:val="24"/>
        </w:rPr>
        <w:t xml:space="preserve">Certification in the Mediation Arena, </w:t>
      </w:r>
      <w:r w:rsidR="007C1E24">
        <w:rPr>
          <w:spacing w:val="-2"/>
        </w:rPr>
        <w:t>ABA Section o</w:t>
      </w:r>
      <w:r w:rsidR="00E76B31">
        <w:rPr>
          <w:spacing w:val="-2"/>
        </w:rPr>
        <w:t>f</w:t>
      </w:r>
      <w:r w:rsidR="007C1E24">
        <w:rPr>
          <w:spacing w:val="-2"/>
        </w:rPr>
        <w:t xml:space="preserve"> Dispute Resolution </w:t>
      </w:r>
      <w:r w:rsidR="00E76B31">
        <w:rPr>
          <w:spacing w:val="-2"/>
        </w:rPr>
        <w:t>7</w:t>
      </w:r>
      <w:r w:rsidR="00E76B31" w:rsidRPr="00E76B31">
        <w:rPr>
          <w:spacing w:val="-2"/>
          <w:vertAlign w:val="superscript"/>
        </w:rPr>
        <w:t>th</w:t>
      </w:r>
      <w:r w:rsidR="00E76B31">
        <w:rPr>
          <w:spacing w:val="-2"/>
        </w:rPr>
        <w:t xml:space="preserve"> </w:t>
      </w:r>
      <w:r w:rsidR="007C1E24">
        <w:rPr>
          <w:spacing w:val="-2"/>
        </w:rPr>
        <w:t>Annual Meeting</w:t>
      </w:r>
      <w:r w:rsidRPr="00B158DB">
        <w:rPr>
          <w:spacing w:val="-2"/>
          <w:szCs w:val="24"/>
        </w:rPr>
        <w:t>, Los Angeles, CA</w:t>
      </w:r>
      <w:r w:rsidR="00095D2A">
        <w:rPr>
          <w:spacing w:val="-2"/>
          <w:szCs w:val="24"/>
        </w:rPr>
        <w:t xml:space="preserve">, </w:t>
      </w:r>
      <w:r w:rsidR="00557CA0" w:rsidRPr="00B158DB">
        <w:rPr>
          <w:spacing w:val="-2"/>
          <w:szCs w:val="24"/>
        </w:rPr>
        <w:t>April</w:t>
      </w:r>
      <w:r w:rsidRPr="00B158DB">
        <w:rPr>
          <w:spacing w:val="-2"/>
          <w:szCs w:val="24"/>
        </w:rPr>
        <w:t xml:space="preserve"> 2005</w:t>
      </w:r>
      <w:r w:rsidR="00E11F78">
        <w:rPr>
          <w:spacing w:val="-2"/>
          <w:szCs w:val="24"/>
        </w:rPr>
        <w:t>.</w:t>
      </w:r>
    </w:p>
    <w:p w14:paraId="06EEAFFB" w14:textId="77777777" w:rsidR="008710B1" w:rsidRDefault="008710B1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1FC7FED4" w14:textId="2B746BA2" w:rsidR="00B158DB" w:rsidRDefault="00B158DB" w:rsidP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Legal Educator’s Colloquium:  What Can Other Sciences/Professions Teach Us About ADR and What Can We Do With These Insights in Our Classrooms</w:t>
      </w:r>
      <w:r>
        <w:rPr>
          <w:spacing w:val="-2"/>
        </w:rPr>
        <w:t xml:space="preserve">, </w:t>
      </w:r>
      <w:r w:rsidR="007C1E24">
        <w:rPr>
          <w:spacing w:val="-2"/>
        </w:rPr>
        <w:t>ABA Section o</w:t>
      </w:r>
      <w:r w:rsidR="00F72572">
        <w:rPr>
          <w:spacing w:val="-2"/>
        </w:rPr>
        <w:t>f</w:t>
      </w:r>
      <w:r w:rsidR="007C1E24">
        <w:rPr>
          <w:spacing w:val="-2"/>
        </w:rPr>
        <w:t xml:space="preserve"> Dispute Resolution </w:t>
      </w:r>
      <w:r w:rsidR="00F72572">
        <w:rPr>
          <w:spacing w:val="-2"/>
        </w:rPr>
        <w:t>7</w:t>
      </w:r>
      <w:r w:rsidR="00F72572" w:rsidRPr="00F72572">
        <w:rPr>
          <w:spacing w:val="-2"/>
          <w:vertAlign w:val="superscript"/>
        </w:rPr>
        <w:t>th</w:t>
      </w:r>
      <w:r w:rsidR="00F72572">
        <w:rPr>
          <w:spacing w:val="-2"/>
        </w:rPr>
        <w:t xml:space="preserve"> </w:t>
      </w:r>
      <w:r w:rsidR="007C1E24">
        <w:rPr>
          <w:spacing w:val="-2"/>
        </w:rPr>
        <w:t>Annual Meeting</w:t>
      </w:r>
      <w:r>
        <w:rPr>
          <w:spacing w:val="-2"/>
        </w:rPr>
        <w:t>, Los Angeles, CA</w:t>
      </w:r>
      <w:r w:rsidR="00095D2A">
        <w:rPr>
          <w:spacing w:val="-2"/>
        </w:rPr>
        <w:t xml:space="preserve">, </w:t>
      </w:r>
      <w:r>
        <w:rPr>
          <w:spacing w:val="-2"/>
        </w:rPr>
        <w:t>April</w:t>
      </w:r>
      <w:r w:rsidR="00D57645">
        <w:rPr>
          <w:spacing w:val="-2"/>
        </w:rPr>
        <w:t>,</w:t>
      </w:r>
      <w:r>
        <w:rPr>
          <w:spacing w:val="-2"/>
        </w:rPr>
        <w:t xml:space="preserve"> 2005</w:t>
      </w:r>
      <w:r w:rsidR="00E11F78">
        <w:rPr>
          <w:spacing w:val="-2"/>
        </w:rPr>
        <w:t>.</w:t>
      </w:r>
    </w:p>
    <w:p w14:paraId="5687E142" w14:textId="77777777" w:rsidR="00B158DB" w:rsidRDefault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7DFF4A50" w14:textId="23BBD19E" w:rsidR="00E11F78" w:rsidRDefault="00B80AE5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Interdisciplinary Research Design Workshop:  Negotiation Under Extreme Pressure</w:t>
      </w:r>
      <w:r>
        <w:rPr>
          <w:spacing w:val="-2"/>
        </w:rPr>
        <w:t>, International Association for Conflict Management Annual Conference, Pittsburgh, PA</w:t>
      </w:r>
      <w:r w:rsidR="00F72572">
        <w:rPr>
          <w:spacing w:val="-2"/>
        </w:rPr>
        <w:t xml:space="preserve">, </w:t>
      </w:r>
      <w:r w:rsidR="00557CA0">
        <w:rPr>
          <w:spacing w:val="-2"/>
        </w:rPr>
        <w:t>June</w:t>
      </w:r>
      <w:r>
        <w:rPr>
          <w:spacing w:val="-2"/>
        </w:rPr>
        <w:t xml:space="preserve"> 2004</w:t>
      </w:r>
      <w:r w:rsidR="00E11F78">
        <w:rPr>
          <w:spacing w:val="-2"/>
        </w:rPr>
        <w:t>.</w:t>
      </w:r>
    </w:p>
    <w:p w14:paraId="75D5F83D" w14:textId="77777777" w:rsidR="00B80AE5" w:rsidRDefault="00B80AE5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6A11D194" w14:textId="04E7D65C" w:rsidR="006102F3" w:rsidRDefault="000F623B" w:rsidP="00D57645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Negotiation as One of Many Tools for Addressing Large-Scale Conflict</w:t>
      </w:r>
      <w:r>
        <w:rPr>
          <w:spacing w:val="-2"/>
        </w:rPr>
        <w:t>, Law &amp; Society Association, Chicago, IL</w:t>
      </w:r>
      <w:r w:rsidR="00F72572">
        <w:rPr>
          <w:spacing w:val="-2"/>
        </w:rPr>
        <w:t xml:space="preserve">, </w:t>
      </w:r>
      <w:r w:rsidR="00557CA0">
        <w:rPr>
          <w:spacing w:val="-2"/>
        </w:rPr>
        <w:t>May</w:t>
      </w:r>
      <w:r>
        <w:rPr>
          <w:spacing w:val="-2"/>
        </w:rPr>
        <w:t xml:space="preserve"> 2004</w:t>
      </w:r>
      <w:r w:rsidR="00E11F78">
        <w:rPr>
          <w:spacing w:val="-2"/>
        </w:rPr>
        <w:t>.</w:t>
      </w:r>
    </w:p>
    <w:p w14:paraId="082C3CC9" w14:textId="77777777" w:rsidR="001D001A" w:rsidRDefault="001D001A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528AA317" w14:textId="10C249A4" w:rsidR="000F623B" w:rsidRPr="000F623B" w:rsidRDefault="000F623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What Did We Get?  Creating a Canon of Negotiation</w:t>
      </w:r>
      <w:r>
        <w:rPr>
          <w:spacing w:val="-2"/>
        </w:rPr>
        <w:t>, Law &amp; Society Association, Chicago, IL</w:t>
      </w:r>
      <w:r w:rsidR="00F72572">
        <w:rPr>
          <w:spacing w:val="-2"/>
        </w:rPr>
        <w:t>,</w:t>
      </w:r>
      <w:r>
        <w:rPr>
          <w:spacing w:val="-2"/>
        </w:rPr>
        <w:t xml:space="preserve"> </w:t>
      </w:r>
      <w:r w:rsidR="00557CA0">
        <w:rPr>
          <w:spacing w:val="-2"/>
        </w:rPr>
        <w:t>May</w:t>
      </w:r>
      <w:r>
        <w:rPr>
          <w:spacing w:val="-2"/>
        </w:rPr>
        <w:t xml:space="preserve"> 2004</w:t>
      </w:r>
      <w:r w:rsidR="00E11F78">
        <w:rPr>
          <w:spacing w:val="-2"/>
        </w:rPr>
        <w:t>.</w:t>
      </w:r>
    </w:p>
    <w:p w14:paraId="2B9F7842" w14:textId="77777777" w:rsidR="00FA0C08" w:rsidRDefault="00FA0C0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11DC00AE" w14:textId="11C1ADAC" w:rsidR="00AD0E02" w:rsidRDefault="00581B60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Negotiation Effectiveness:  Is It the Words We Use?  The Meaning We Intend?  Or Who’s Speaking That Counts</w:t>
      </w:r>
      <w:r>
        <w:rPr>
          <w:spacing w:val="-2"/>
        </w:rPr>
        <w:t xml:space="preserve">, </w:t>
      </w:r>
      <w:r w:rsidR="001B7040">
        <w:rPr>
          <w:spacing w:val="-2"/>
        </w:rPr>
        <w:t>ABA Section o</w:t>
      </w:r>
      <w:r w:rsidR="00F72572">
        <w:rPr>
          <w:spacing w:val="-2"/>
        </w:rPr>
        <w:t>f</w:t>
      </w:r>
      <w:r w:rsidR="001B7040">
        <w:rPr>
          <w:spacing w:val="-2"/>
        </w:rPr>
        <w:t xml:space="preserve"> Dispute Resolution </w:t>
      </w:r>
      <w:r w:rsidR="00F72572">
        <w:rPr>
          <w:spacing w:val="-2"/>
        </w:rPr>
        <w:t>6</w:t>
      </w:r>
      <w:r w:rsidR="00F72572" w:rsidRPr="00F72572">
        <w:rPr>
          <w:spacing w:val="-2"/>
          <w:vertAlign w:val="superscript"/>
        </w:rPr>
        <w:t>th</w:t>
      </w:r>
      <w:r w:rsidR="00F72572">
        <w:rPr>
          <w:spacing w:val="-2"/>
        </w:rPr>
        <w:t xml:space="preserve"> </w:t>
      </w:r>
      <w:r w:rsidR="001B7040">
        <w:rPr>
          <w:spacing w:val="-2"/>
        </w:rPr>
        <w:t>Annual Meeting</w:t>
      </w:r>
      <w:r>
        <w:rPr>
          <w:spacing w:val="-2"/>
        </w:rPr>
        <w:t>, New York, NY</w:t>
      </w:r>
      <w:r w:rsidR="00435684">
        <w:rPr>
          <w:spacing w:val="-2"/>
        </w:rPr>
        <w:t xml:space="preserve">, </w:t>
      </w:r>
      <w:r w:rsidR="00557CA0">
        <w:rPr>
          <w:spacing w:val="-2"/>
        </w:rPr>
        <w:t>April</w:t>
      </w:r>
      <w:r>
        <w:rPr>
          <w:spacing w:val="-2"/>
        </w:rPr>
        <w:t xml:space="preserve"> 2004</w:t>
      </w:r>
      <w:r w:rsidR="00E11F78">
        <w:rPr>
          <w:spacing w:val="-2"/>
        </w:rPr>
        <w:t>.</w:t>
      </w:r>
    </w:p>
    <w:p w14:paraId="2AE3D20B" w14:textId="77777777" w:rsidR="00E11F78" w:rsidRDefault="00E11F7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677A1DF9" w14:textId="2FC5EF36" w:rsidR="00F90A18" w:rsidRPr="00F90A18" w:rsidRDefault="00F90A18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Coordinator, </w:t>
      </w:r>
      <w:r>
        <w:rPr>
          <w:i/>
          <w:spacing w:val="-2"/>
        </w:rPr>
        <w:t>The Emerging Inter-Disciplinary Canon of Negotiation</w:t>
      </w:r>
      <w:r>
        <w:rPr>
          <w:spacing w:val="-2"/>
        </w:rPr>
        <w:t>, Marquette University Law School, Milwaukee, WI</w:t>
      </w:r>
      <w:r w:rsidR="009C3857">
        <w:rPr>
          <w:spacing w:val="-2"/>
        </w:rPr>
        <w:t xml:space="preserve">, </w:t>
      </w:r>
      <w:r w:rsidR="00557CA0">
        <w:rPr>
          <w:spacing w:val="-2"/>
        </w:rPr>
        <w:t>November</w:t>
      </w:r>
      <w:r>
        <w:rPr>
          <w:spacing w:val="-2"/>
        </w:rPr>
        <w:t xml:space="preserve"> 2003</w:t>
      </w:r>
      <w:r w:rsidR="00E11F78">
        <w:rPr>
          <w:spacing w:val="-2"/>
        </w:rPr>
        <w:t>.</w:t>
      </w:r>
    </w:p>
    <w:p w14:paraId="52DCB4A5" w14:textId="77777777" w:rsidR="008238F2" w:rsidRDefault="008238F2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0D258D81" w14:textId="0158D9D2" w:rsidR="00B700FE" w:rsidRDefault="00C615E9" w:rsidP="00B700FE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iCs/>
          <w:spacing w:val="-2"/>
        </w:rPr>
        <w:t>Teaching about Negotiation Styles</w:t>
      </w:r>
      <w:r>
        <w:rPr>
          <w:spacing w:val="-2"/>
        </w:rPr>
        <w:t xml:space="preserve">, </w:t>
      </w:r>
      <w:r w:rsidR="002F21E0">
        <w:rPr>
          <w:spacing w:val="-2"/>
        </w:rPr>
        <w:t>ABA Section o</w:t>
      </w:r>
      <w:r w:rsidR="00D7356C">
        <w:rPr>
          <w:spacing w:val="-2"/>
        </w:rPr>
        <w:t>f</w:t>
      </w:r>
      <w:r w:rsidR="002F21E0">
        <w:rPr>
          <w:spacing w:val="-2"/>
        </w:rPr>
        <w:t xml:space="preserve"> Dispute Resolution </w:t>
      </w:r>
      <w:r w:rsidR="00D7356C">
        <w:rPr>
          <w:spacing w:val="-2"/>
        </w:rPr>
        <w:t>5</w:t>
      </w:r>
      <w:r w:rsidR="00D7356C" w:rsidRPr="00D7356C">
        <w:rPr>
          <w:spacing w:val="-2"/>
          <w:vertAlign w:val="superscript"/>
        </w:rPr>
        <w:t>th</w:t>
      </w:r>
      <w:r w:rsidR="00D7356C">
        <w:rPr>
          <w:spacing w:val="-2"/>
        </w:rPr>
        <w:t xml:space="preserve"> </w:t>
      </w:r>
      <w:r w:rsidR="002F21E0">
        <w:rPr>
          <w:spacing w:val="-2"/>
        </w:rPr>
        <w:t>Annual Meeting</w:t>
      </w:r>
      <w:r>
        <w:rPr>
          <w:spacing w:val="-2"/>
        </w:rPr>
        <w:t>, San Antonio, TX</w:t>
      </w:r>
      <w:r w:rsidR="00D7356C">
        <w:rPr>
          <w:spacing w:val="-2"/>
        </w:rPr>
        <w:t xml:space="preserve">, </w:t>
      </w:r>
      <w:r w:rsidR="00557CA0">
        <w:rPr>
          <w:spacing w:val="-2"/>
        </w:rPr>
        <w:t>March</w:t>
      </w:r>
      <w:r>
        <w:rPr>
          <w:spacing w:val="-2"/>
        </w:rPr>
        <w:t xml:space="preserve"> 2003</w:t>
      </w:r>
      <w:r w:rsidR="00E11F78">
        <w:rPr>
          <w:spacing w:val="-2"/>
        </w:rPr>
        <w:t>.</w:t>
      </w:r>
    </w:p>
    <w:p w14:paraId="4AD4B380" w14:textId="77777777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7391BFCE" w14:textId="149547A4" w:rsidR="00C615E9" w:rsidRDefault="00C615E9">
      <w:pPr>
        <w:pStyle w:val="Header"/>
        <w:widowControl/>
        <w:tabs>
          <w:tab w:val="clear" w:pos="4320"/>
          <w:tab w:val="clear" w:pos="8640"/>
        </w:tabs>
        <w:suppressAutoHyphens/>
        <w:rPr>
          <w:spacing w:val="-2"/>
        </w:rPr>
      </w:pPr>
      <w:r>
        <w:rPr>
          <w:spacing w:val="-2"/>
        </w:rPr>
        <w:t xml:space="preserve">Keynote, </w:t>
      </w:r>
      <w:r>
        <w:rPr>
          <w:i/>
          <w:iCs/>
          <w:spacing w:val="-2"/>
        </w:rPr>
        <w:t>Effective Negotiation Techniques</w:t>
      </w:r>
      <w:r>
        <w:rPr>
          <w:spacing w:val="-2"/>
        </w:rPr>
        <w:t>, 7</w:t>
      </w:r>
      <w:r>
        <w:rPr>
          <w:spacing w:val="-2"/>
          <w:vertAlign w:val="superscript"/>
        </w:rPr>
        <w:t>th</w:t>
      </w:r>
      <w:r>
        <w:rPr>
          <w:spacing w:val="-2"/>
        </w:rPr>
        <w:t xml:space="preserve"> Annual Alabama Conference on Dispute Resolution</w:t>
      </w:r>
      <w:r w:rsidR="00D7356C">
        <w:rPr>
          <w:spacing w:val="-2"/>
        </w:rPr>
        <w:t xml:space="preserve">, </w:t>
      </w:r>
      <w:r w:rsidR="00557CA0">
        <w:rPr>
          <w:spacing w:val="-2"/>
        </w:rPr>
        <w:t>February</w:t>
      </w:r>
      <w:r>
        <w:rPr>
          <w:spacing w:val="-2"/>
        </w:rPr>
        <w:t xml:space="preserve"> 2003</w:t>
      </w:r>
      <w:r w:rsidR="00E11F78">
        <w:rPr>
          <w:spacing w:val="-2"/>
        </w:rPr>
        <w:t>.</w:t>
      </w:r>
    </w:p>
    <w:p w14:paraId="69A15F48" w14:textId="77777777" w:rsidR="00E57266" w:rsidRDefault="00E57266">
      <w:pPr>
        <w:pStyle w:val="Header"/>
        <w:widowControl/>
        <w:tabs>
          <w:tab w:val="clear" w:pos="4320"/>
          <w:tab w:val="clear" w:pos="8640"/>
          <w:tab w:val="left" w:pos="720"/>
        </w:tabs>
        <w:suppressAutoHyphens/>
        <w:rPr>
          <w:spacing w:val="-2"/>
        </w:rPr>
      </w:pPr>
    </w:p>
    <w:p w14:paraId="2B4171F8" w14:textId="58E007F4" w:rsidR="006E3827" w:rsidRDefault="00C615E9">
      <w:pPr>
        <w:pStyle w:val="Header"/>
        <w:widowControl/>
        <w:tabs>
          <w:tab w:val="clear" w:pos="4320"/>
          <w:tab w:val="clear" w:pos="8640"/>
          <w:tab w:val="left" w:pos="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iCs/>
          <w:spacing w:val="-2"/>
        </w:rPr>
        <w:t>Globalization and Dispute Resolution</w:t>
      </w:r>
      <w:r>
        <w:rPr>
          <w:spacing w:val="-2"/>
        </w:rPr>
        <w:t>, AALS Annual Meeting Workshop on Dispute Resolution, Washington</w:t>
      </w:r>
      <w:r w:rsidR="00FA0C08">
        <w:rPr>
          <w:spacing w:val="-2"/>
        </w:rPr>
        <w:t>,</w:t>
      </w:r>
      <w:r>
        <w:rPr>
          <w:spacing w:val="-2"/>
        </w:rPr>
        <w:t xml:space="preserve"> DC</w:t>
      </w:r>
      <w:r w:rsidR="00D7356C">
        <w:rPr>
          <w:spacing w:val="-2"/>
        </w:rPr>
        <w:t xml:space="preserve">, </w:t>
      </w:r>
      <w:r w:rsidR="00557CA0">
        <w:rPr>
          <w:spacing w:val="-2"/>
        </w:rPr>
        <w:t>January</w:t>
      </w:r>
      <w:r>
        <w:rPr>
          <w:spacing w:val="-2"/>
        </w:rPr>
        <w:t xml:space="preserve"> 2003</w:t>
      </w:r>
      <w:r w:rsidR="00E11F78">
        <w:rPr>
          <w:spacing w:val="-2"/>
        </w:rPr>
        <w:t>.</w:t>
      </w:r>
    </w:p>
    <w:p w14:paraId="332FD4FF" w14:textId="77777777" w:rsidR="006E3827" w:rsidRDefault="006E3827">
      <w:pPr>
        <w:pStyle w:val="Header"/>
        <w:widowControl/>
        <w:tabs>
          <w:tab w:val="clear" w:pos="4320"/>
          <w:tab w:val="clear" w:pos="8640"/>
          <w:tab w:val="left" w:pos="720"/>
        </w:tabs>
        <w:suppressAutoHyphens/>
        <w:rPr>
          <w:spacing w:val="-2"/>
        </w:rPr>
      </w:pPr>
    </w:p>
    <w:p w14:paraId="3DA72A68" w14:textId="39E789F3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iCs/>
          <w:spacing w:val="-2"/>
        </w:rPr>
        <w:t>Challenging Mediation’s Teaching Models</w:t>
      </w:r>
      <w:r>
        <w:rPr>
          <w:spacing w:val="-2"/>
        </w:rPr>
        <w:t xml:space="preserve">, Wisconsin Association of Mediators’ </w:t>
      </w:r>
      <w:r w:rsidR="004D1307">
        <w:rPr>
          <w:spacing w:val="-2"/>
        </w:rPr>
        <w:t>11</w:t>
      </w:r>
      <w:r w:rsidR="004D1307" w:rsidRPr="004D1307">
        <w:rPr>
          <w:spacing w:val="-2"/>
          <w:vertAlign w:val="superscript"/>
        </w:rPr>
        <w:t>th</w:t>
      </w:r>
      <w:r w:rsidR="004D1307">
        <w:rPr>
          <w:spacing w:val="-2"/>
        </w:rPr>
        <w:t xml:space="preserve"> </w:t>
      </w:r>
      <w:r>
        <w:rPr>
          <w:spacing w:val="-2"/>
        </w:rPr>
        <w:t>Annual Conference on Emerging Issues in Mediation, Madison, WI</w:t>
      </w:r>
      <w:r w:rsidR="00D7356C">
        <w:rPr>
          <w:spacing w:val="-2"/>
        </w:rPr>
        <w:t xml:space="preserve">, </w:t>
      </w:r>
      <w:r w:rsidR="00557CA0">
        <w:rPr>
          <w:spacing w:val="-2"/>
        </w:rPr>
        <w:t>November</w:t>
      </w:r>
      <w:r>
        <w:rPr>
          <w:spacing w:val="-2"/>
        </w:rPr>
        <w:t xml:space="preserve"> 2002</w:t>
      </w:r>
      <w:r w:rsidR="00E11F78">
        <w:rPr>
          <w:spacing w:val="-2"/>
        </w:rPr>
        <w:t>.</w:t>
      </w:r>
    </w:p>
    <w:p w14:paraId="5112B2F8" w14:textId="77777777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2C38D7BF" w14:textId="6760D3B3" w:rsidR="009629DE" w:rsidRDefault="00C615E9" w:rsidP="00B6758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Terrorism and International Law</w:t>
      </w:r>
      <w:r>
        <w:rPr>
          <w:spacing w:val="-2"/>
        </w:rPr>
        <w:t>, University of Wisconsin-Waukesha, Waukesha, WI</w:t>
      </w:r>
      <w:r w:rsidR="00D7356C">
        <w:rPr>
          <w:spacing w:val="-2"/>
        </w:rPr>
        <w:t xml:space="preserve">, </w:t>
      </w:r>
      <w:r w:rsidR="00557CA0">
        <w:rPr>
          <w:spacing w:val="-2"/>
        </w:rPr>
        <w:t>March</w:t>
      </w:r>
      <w:r>
        <w:rPr>
          <w:spacing w:val="-2"/>
        </w:rPr>
        <w:t xml:space="preserve"> 2002</w:t>
      </w:r>
      <w:r w:rsidR="00E11F78">
        <w:rPr>
          <w:spacing w:val="-2"/>
        </w:rPr>
        <w:t>.</w:t>
      </w:r>
    </w:p>
    <w:p w14:paraId="5F881D30" w14:textId="77777777" w:rsidR="00754E08" w:rsidRDefault="00754E08" w:rsidP="00B6758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1BB98F5C" w14:textId="75C5F0F1" w:rsidR="00C615E9" w:rsidRDefault="00C615E9">
      <w:pPr>
        <w:pStyle w:val="Header"/>
        <w:widowControl/>
        <w:tabs>
          <w:tab w:val="clear" w:pos="4320"/>
          <w:tab w:val="clear" w:pos="8640"/>
        </w:tabs>
        <w:suppressAutoHyphens/>
        <w:rPr>
          <w:spacing w:val="-2"/>
        </w:rPr>
      </w:pPr>
      <w:r>
        <w:rPr>
          <w:spacing w:val="-2"/>
        </w:rPr>
        <w:lastRenderedPageBreak/>
        <w:t xml:space="preserve">Presenter, </w:t>
      </w:r>
      <w:r>
        <w:rPr>
          <w:i/>
          <w:iCs/>
          <w:spacing w:val="-2"/>
        </w:rPr>
        <w:t>Theory to Practice:  Using Research Findings (or not) to Train Mediators</w:t>
      </w:r>
      <w:r>
        <w:rPr>
          <w:spacing w:val="-2"/>
        </w:rPr>
        <w:t xml:space="preserve">, Wisconsin Association of Mediators’ </w:t>
      </w:r>
      <w:r w:rsidR="004D1307">
        <w:rPr>
          <w:spacing w:val="-2"/>
        </w:rPr>
        <w:t>10</w:t>
      </w:r>
      <w:r w:rsidR="004D1307" w:rsidRPr="004D1307">
        <w:rPr>
          <w:spacing w:val="-2"/>
          <w:vertAlign w:val="superscript"/>
        </w:rPr>
        <w:t>th</w:t>
      </w:r>
      <w:r w:rsidR="004D1307">
        <w:rPr>
          <w:spacing w:val="-2"/>
        </w:rPr>
        <w:t xml:space="preserve"> </w:t>
      </w:r>
      <w:r>
        <w:rPr>
          <w:spacing w:val="-2"/>
        </w:rPr>
        <w:t>Annual Conference on Emerging Issues in Mediation, Madison, WI</w:t>
      </w:r>
      <w:r w:rsidR="00ED2949">
        <w:rPr>
          <w:spacing w:val="-2"/>
        </w:rPr>
        <w:t xml:space="preserve">, </w:t>
      </w:r>
      <w:r w:rsidR="00557CA0">
        <w:rPr>
          <w:spacing w:val="-2"/>
        </w:rPr>
        <w:t>November</w:t>
      </w:r>
      <w:r>
        <w:rPr>
          <w:spacing w:val="-2"/>
        </w:rPr>
        <w:t xml:space="preserve"> 2001</w:t>
      </w:r>
      <w:r w:rsidR="00E11F78">
        <w:rPr>
          <w:spacing w:val="-2"/>
        </w:rPr>
        <w:t>.</w:t>
      </w:r>
    </w:p>
    <w:p w14:paraId="38BD6F26" w14:textId="77777777" w:rsidR="00C615E9" w:rsidRDefault="00C615E9">
      <w:pPr>
        <w:pStyle w:val="Header"/>
        <w:widowControl/>
        <w:tabs>
          <w:tab w:val="clear" w:pos="4320"/>
          <w:tab w:val="clear" w:pos="8640"/>
          <w:tab w:val="left" w:pos="1080"/>
        </w:tabs>
        <w:suppressAutoHyphens/>
        <w:rPr>
          <w:spacing w:val="-2"/>
        </w:rPr>
      </w:pPr>
    </w:p>
    <w:p w14:paraId="565DDD85" w14:textId="6FAC8515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 xml:space="preserve">Simulation:  International Law and Military </w:t>
      </w:r>
      <w:proofErr w:type="spellStart"/>
      <w:r>
        <w:rPr>
          <w:i/>
          <w:spacing w:val="-2"/>
        </w:rPr>
        <w:t>Decisionmaking</w:t>
      </w:r>
      <w:proofErr w:type="spellEnd"/>
      <w:r>
        <w:rPr>
          <w:spacing w:val="-2"/>
        </w:rPr>
        <w:t>, The American Society of International Law – International Economic Law Group, Washington, DC</w:t>
      </w:r>
      <w:r w:rsidR="00ED2949">
        <w:rPr>
          <w:spacing w:val="-2"/>
        </w:rPr>
        <w:t xml:space="preserve">, </w:t>
      </w:r>
      <w:r w:rsidR="00557CA0">
        <w:rPr>
          <w:spacing w:val="-2"/>
        </w:rPr>
        <w:t>April</w:t>
      </w:r>
      <w:r>
        <w:rPr>
          <w:spacing w:val="-2"/>
        </w:rPr>
        <w:t xml:space="preserve"> 2001</w:t>
      </w:r>
      <w:r w:rsidR="00E11F78">
        <w:rPr>
          <w:spacing w:val="-2"/>
        </w:rPr>
        <w:t>.</w:t>
      </w:r>
    </w:p>
    <w:p w14:paraId="0317284D" w14:textId="77777777" w:rsidR="00C112D7" w:rsidRDefault="00C112D7" w:rsidP="00C112D7">
      <w:pPr>
        <w:widowControl/>
        <w:rPr>
          <w:spacing w:val="-2"/>
        </w:rPr>
      </w:pPr>
    </w:p>
    <w:p w14:paraId="52E2F910" w14:textId="400374B9" w:rsidR="00C615E9" w:rsidRDefault="00C615E9" w:rsidP="00C112D7">
      <w:pPr>
        <w:widowControl/>
        <w:rPr>
          <w:spacing w:val="-2"/>
        </w:rPr>
      </w:pPr>
      <w:r>
        <w:rPr>
          <w:spacing w:val="-2"/>
        </w:rPr>
        <w:t xml:space="preserve">Coordinator, </w:t>
      </w:r>
      <w:r>
        <w:rPr>
          <w:i/>
          <w:spacing w:val="-2"/>
        </w:rPr>
        <w:t>Student—Faculty Symposium</w:t>
      </w:r>
      <w:r>
        <w:rPr>
          <w:spacing w:val="-2"/>
        </w:rPr>
        <w:t xml:space="preserve">, Wisconsin Association of Mediators’ </w:t>
      </w:r>
      <w:r w:rsidR="00E24DA8">
        <w:rPr>
          <w:spacing w:val="-2"/>
        </w:rPr>
        <w:t>9</w:t>
      </w:r>
      <w:r w:rsidR="00E24DA8" w:rsidRPr="00E24DA8">
        <w:rPr>
          <w:spacing w:val="-2"/>
          <w:vertAlign w:val="superscript"/>
        </w:rPr>
        <w:t>th</w:t>
      </w:r>
      <w:r w:rsidR="00E24DA8">
        <w:rPr>
          <w:spacing w:val="-2"/>
        </w:rPr>
        <w:t xml:space="preserve"> </w:t>
      </w:r>
      <w:r>
        <w:rPr>
          <w:spacing w:val="-2"/>
        </w:rPr>
        <w:t>Annual Conference on Emerging Issues in Mediation, Madison, WI</w:t>
      </w:r>
      <w:r w:rsidR="00867A01">
        <w:rPr>
          <w:spacing w:val="-2"/>
        </w:rPr>
        <w:t xml:space="preserve">, </w:t>
      </w:r>
      <w:r w:rsidR="00557CA0">
        <w:rPr>
          <w:spacing w:val="-2"/>
        </w:rPr>
        <w:t>November</w:t>
      </w:r>
      <w:r>
        <w:rPr>
          <w:spacing w:val="-2"/>
        </w:rPr>
        <w:t xml:space="preserve"> 2000</w:t>
      </w:r>
      <w:r w:rsidR="00E11F78">
        <w:rPr>
          <w:spacing w:val="-2"/>
        </w:rPr>
        <w:t>.</w:t>
      </w:r>
    </w:p>
    <w:p w14:paraId="7E852495" w14:textId="77777777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233ED7DF" w14:textId="5AFDAD43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Translating Theory to Practice</w:t>
      </w:r>
      <w:r>
        <w:rPr>
          <w:spacing w:val="-2"/>
        </w:rPr>
        <w:t xml:space="preserve">, Wisconsin Association of Mediators’ </w:t>
      </w:r>
      <w:r w:rsidR="00F82AFF">
        <w:rPr>
          <w:spacing w:val="-2"/>
        </w:rPr>
        <w:t>9</w:t>
      </w:r>
      <w:r w:rsidR="00F82AFF" w:rsidRPr="00F82AFF">
        <w:rPr>
          <w:spacing w:val="-2"/>
          <w:vertAlign w:val="superscript"/>
        </w:rPr>
        <w:t>th</w:t>
      </w:r>
      <w:r w:rsidR="00F82AFF">
        <w:rPr>
          <w:spacing w:val="-2"/>
        </w:rPr>
        <w:t xml:space="preserve"> </w:t>
      </w:r>
      <w:r>
        <w:rPr>
          <w:spacing w:val="-2"/>
        </w:rPr>
        <w:t>Annual Conference on Emerging Issues in Mediation, Madison, WI</w:t>
      </w:r>
      <w:r w:rsidR="00867A01">
        <w:rPr>
          <w:spacing w:val="-2"/>
        </w:rPr>
        <w:t xml:space="preserve">, </w:t>
      </w:r>
      <w:r w:rsidR="00557CA0">
        <w:rPr>
          <w:spacing w:val="-2"/>
        </w:rPr>
        <w:t>November</w:t>
      </w:r>
      <w:r>
        <w:rPr>
          <w:spacing w:val="-2"/>
        </w:rPr>
        <w:t xml:space="preserve"> 2000</w:t>
      </w:r>
      <w:r w:rsidR="00E11F78">
        <w:rPr>
          <w:spacing w:val="-2"/>
        </w:rPr>
        <w:t>.</w:t>
      </w:r>
    </w:p>
    <w:p w14:paraId="51D48C41" w14:textId="77777777" w:rsidR="008710B1" w:rsidRDefault="008710B1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5165940B" w14:textId="0084D36B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 xml:space="preserve">Institutional Concerns of an Expanded Trade Regime:  Where Should Global Social and Regulatory Policy be </w:t>
      </w:r>
      <w:r w:rsidR="00506483">
        <w:rPr>
          <w:i/>
          <w:spacing w:val="-2"/>
        </w:rPr>
        <w:t>Made?</w:t>
      </w:r>
      <w:r>
        <w:rPr>
          <w:spacing w:val="-2"/>
        </w:rPr>
        <w:t xml:space="preserve"> World Trade Organization and the Structure of Global Governance, Widener University School of Law, Wilmington, DE</w:t>
      </w:r>
      <w:r w:rsidR="00867A01">
        <w:rPr>
          <w:spacing w:val="-2"/>
        </w:rPr>
        <w:t xml:space="preserve">, </w:t>
      </w:r>
      <w:r>
        <w:rPr>
          <w:spacing w:val="-2"/>
        </w:rPr>
        <w:t>October</w:t>
      </w:r>
      <w:r w:rsidR="0071115B">
        <w:rPr>
          <w:spacing w:val="-2"/>
        </w:rPr>
        <w:t>,</w:t>
      </w:r>
      <w:r>
        <w:rPr>
          <w:spacing w:val="-2"/>
        </w:rPr>
        <w:t xml:space="preserve"> 2000</w:t>
      </w:r>
      <w:r w:rsidR="00E11F78">
        <w:rPr>
          <w:spacing w:val="-2"/>
        </w:rPr>
        <w:t>.</w:t>
      </w:r>
    </w:p>
    <w:p w14:paraId="40ED3A18" w14:textId="77777777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67DA8B39" w14:textId="1D197BF5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ADR in the U.K. and the U.S.:  A Comparative Analysis of Alternative Dispute Resolution Systems</w:t>
      </w:r>
      <w:r>
        <w:rPr>
          <w:spacing w:val="-2"/>
        </w:rPr>
        <w:t>, American Bar Association Annual Meeting, London, England</w:t>
      </w:r>
      <w:r w:rsidR="003B01BA">
        <w:rPr>
          <w:spacing w:val="-2"/>
        </w:rPr>
        <w:t xml:space="preserve">, </w:t>
      </w:r>
      <w:r w:rsidR="00557CA0">
        <w:rPr>
          <w:spacing w:val="-2"/>
        </w:rPr>
        <w:t>July</w:t>
      </w:r>
      <w:r>
        <w:rPr>
          <w:spacing w:val="-2"/>
        </w:rPr>
        <w:t xml:space="preserve"> 2000</w:t>
      </w:r>
      <w:r w:rsidR="00E11F78">
        <w:rPr>
          <w:spacing w:val="-2"/>
        </w:rPr>
        <w:t>.</w:t>
      </w:r>
    </w:p>
    <w:p w14:paraId="0562377B" w14:textId="77777777" w:rsidR="00E11F78" w:rsidRDefault="00E11F78">
      <w:pPr>
        <w:widowControl/>
        <w:tabs>
          <w:tab w:val="left" w:pos="-720"/>
        </w:tabs>
        <w:suppressAutoHyphens/>
        <w:rPr>
          <w:spacing w:val="-2"/>
        </w:rPr>
      </w:pPr>
    </w:p>
    <w:p w14:paraId="119B06A2" w14:textId="43E0C457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Effective Teaching Strategies for “Traditional” Dispute Resolution Classes</w:t>
      </w:r>
      <w:r>
        <w:rPr>
          <w:spacing w:val="-2"/>
        </w:rPr>
        <w:t xml:space="preserve">, </w:t>
      </w:r>
      <w:r w:rsidR="003B01BA">
        <w:rPr>
          <w:spacing w:val="-2"/>
        </w:rPr>
        <w:t>AB</w:t>
      </w:r>
      <w:r w:rsidR="00E24DA8">
        <w:rPr>
          <w:spacing w:val="-2"/>
        </w:rPr>
        <w:t>A Section o</w:t>
      </w:r>
      <w:r w:rsidR="003B01BA">
        <w:rPr>
          <w:spacing w:val="-2"/>
        </w:rPr>
        <w:t>f</w:t>
      </w:r>
      <w:r w:rsidR="00E24DA8">
        <w:rPr>
          <w:spacing w:val="-2"/>
        </w:rPr>
        <w:t xml:space="preserve"> Dispute Resolution </w:t>
      </w:r>
      <w:r w:rsidR="00E64E31">
        <w:rPr>
          <w:spacing w:val="-2"/>
        </w:rPr>
        <w:t>2</w:t>
      </w:r>
      <w:r w:rsidR="00E64E31" w:rsidRPr="00E64E31">
        <w:rPr>
          <w:spacing w:val="-2"/>
          <w:vertAlign w:val="superscript"/>
        </w:rPr>
        <w:t>nd</w:t>
      </w:r>
      <w:r w:rsidR="00E64E31">
        <w:rPr>
          <w:spacing w:val="-2"/>
        </w:rPr>
        <w:t xml:space="preserve"> </w:t>
      </w:r>
      <w:r w:rsidR="00E24DA8">
        <w:rPr>
          <w:spacing w:val="-2"/>
        </w:rPr>
        <w:t>Annual Meeting</w:t>
      </w:r>
      <w:r>
        <w:rPr>
          <w:spacing w:val="-2"/>
        </w:rPr>
        <w:t>, San Francisco, CA</w:t>
      </w:r>
      <w:r w:rsidR="00E64E31">
        <w:rPr>
          <w:spacing w:val="-2"/>
        </w:rPr>
        <w:t xml:space="preserve">, </w:t>
      </w:r>
      <w:r w:rsidR="00557CA0">
        <w:rPr>
          <w:spacing w:val="-2"/>
        </w:rPr>
        <w:t>April</w:t>
      </w:r>
      <w:r>
        <w:rPr>
          <w:spacing w:val="-2"/>
        </w:rPr>
        <w:t xml:space="preserve"> 2000</w:t>
      </w:r>
      <w:r w:rsidR="00E11F78">
        <w:rPr>
          <w:spacing w:val="-2"/>
        </w:rPr>
        <w:t>.</w:t>
      </w:r>
    </w:p>
    <w:p w14:paraId="7CAEB7D6" w14:textId="77777777" w:rsidR="00587D57" w:rsidRDefault="00587D57">
      <w:pPr>
        <w:widowControl/>
        <w:tabs>
          <w:tab w:val="left" w:pos="-720"/>
        </w:tabs>
        <w:suppressAutoHyphens/>
        <w:rPr>
          <w:spacing w:val="-2"/>
        </w:rPr>
      </w:pPr>
    </w:p>
    <w:p w14:paraId="645AF048" w14:textId="44FD6FB9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>Dispute Resolution for Artists Claims at the National and International Level</w:t>
      </w:r>
      <w:r>
        <w:rPr>
          <w:spacing w:val="-2"/>
        </w:rPr>
        <w:t xml:space="preserve">, ADR by the Bay:  The Golden Gate to Collaborative Problem-Solving, </w:t>
      </w:r>
      <w:r w:rsidR="00F82AFF">
        <w:rPr>
          <w:spacing w:val="-2"/>
        </w:rPr>
        <w:t>Annual ABA Section o</w:t>
      </w:r>
      <w:r w:rsidR="000F752E">
        <w:rPr>
          <w:spacing w:val="-2"/>
        </w:rPr>
        <w:t>f</w:t>
      </w:r>
      <w:r w:rsidR="00F82AFF">
        <w:rPr>
          <w:spacing w:val="-2"/>
        </w:rPr>
        <w:t xml:space="preserve"> Dispute Resolution Annual Meeting</w:t>
      </w:r>
      <w:r>
        <w:rPr>
          <w:spacing w:val="-2"/>
        </w:rPr>
        <w:t>, San Francisco, CA (</w:t>
      </w:r>
      <w:r w:rsidR="00557CA0">
        <w:rPr>
          <w:spacing w:val="-2"/>
        </w:rPr>
        <w:t>April</w:t>
      </w:r>
      <w:r>
        <w:rPr>
          <w:spacing w:val="-2"/>
        </w:rPr>
        <w:t xml:space="preserve"> 2000)</w:t>
      </w:r>
      <w:r w:rsidR="00E11F78">
        <w:rPr>
          <w:spacing w:val="-2"/>
        </w:rPr>
        <w:t>.</w:t>
      </w:r>
    </w:p>
    <w:p w14:paraId="0FC0F411" w14:textId="77777777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</w:p>
    <w:p w14:paraId="326EB7EA" w14:textId="14063D9F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Cooperative v. Competitive Negotiation Styles:  An Empirical Update</w:t>
      </w:r>
      <w:r>
        <w:rPr>
          <w:spacing w:val="-2"/>
        </w:rPr>
        <w:t>, Quinnipiac-Yale Dispute Resolution Workshop, Hamden</w:t>
      </w:r>
      <w:r w:rsidR="0071115B">
        <w:rPr>
          <w:spacing w:val="-2"/>
        </w:rPr>
        <w:t xml:space="preserve">, CT </w:t>
      </w:r>
      <w:r>
        <w:rPr>
          <w:spacing w:val="-2"/>
        </w:rPr>
        <w:t>(</w:t>
      </w:r>
      <w:r w:rsidR="00557CA0">
        <w:rPr>
          <w:spacing w:val="-2"/>
        </w:rPr>
        <w:t>February</w:t>
      </w:r>
      <w:r>
        <w:rPr>
          <w:spacing w:val="-2"/>
        </w:rPr>
        <w:t xml:space="preserve"> 2000)</w:t>
      </w:r>
      <w:r w:rsidR="00E11F78">
        <w:rPr>
          <w:spacing w:val="-2"/>
        </w:rPr>
        <w:t>.</w:t>
      </w:r>
    </w:p>
    <w:p w14:paraId="14B84C4C" w14:textId="77777777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</w:p>
    <w:p w14:paraId="7D53AE70" w14:textId="3DC37E42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i/>
          <w:spacing w:val="-2"/>
        </w:rPr>
      </w:pPr>
      <w:r>
        <w:rPr>
          <w:spacing w:val="-2"/>
        </w:rPr>
        <w:t xml:space="preserve">Commentator, </w:t>
      </w:r>
      <w:r>
        <w:rPr>
          <w:i/>
          <w:spacing w:val="-2"/>
        </w:rPr>
        <w:t>Interfaces:  From International Trade to International Economic Law</w:t>
      </w:r>
      <w:r>
        <w:rPr>
          <w:spacing w:val="-2"/>
        </w:rPr>
        <w:t>, The American Society of International Law-International Economic Law Group, Washington, D.C.</w:t>
      </w:r>
      <w:r w:rsidR="00AA56E8">
        <w:rPr>
          <w:spacing w:val="-2"/>
        </w:rPr>
        <w:t xml:space="preserve">, </w:t>
      </w:r>
      <w:r w:rsidR="00557CA0">
        <w:rPr>
          <w:spacing w:val="-2"/>
        </w:rPr>
        <w:t>February</w:t>
      </w:r>
      <w:r>
        <w:rPr>
          <w:spacing w:val="-2"/>
        </w:rPr>
        <w:t xml:space="preserve"> 2000</w:t>
      </w:r>
      <w:r w:rsidR="00E11F78">
        <w:rPr>
          <w:spacing w:val="-2"/>
        </w:rPr>
        <w:t>.</w:t>
      </w:r>
    </w:p>
    <w:p w14:paraId="674191D4" w14:textId="77777777" w:rsidR="00B158DB" w:rsidRDefault="00B158DB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5E1FC1ED" w14:textId="27AD32D7" w:rsidR="00C615E9" w:rsidRDefault="00C615E9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Everything You Always Wanted to Know About Lawyers, Negotiation and Mediation…But Were Afraid to Ask</w:t>
      </w:r>
      <w:r>
        <w:rPr>
          <w:spacing w:val="-2"/>
        </w:rPr>
        <w:t xml:space="preserve">, Wisconsin Association of Mediators’ </w:t>
      </w:r>
      <w:r w:rsidR="00823760">
        <w:rPr>
          <w:spacing w:val="-2"/>
        </w:rPr>
        <w:t>8</w:t>
      </w:r>
      <w:r w:rsidR="00823760" w:rsidRPr="00823760">
        <w:rPr>
          <w:spacing w:val="-2"/>
          <w:vertAlign w:val="superscript"/>
        </w:rPr>
        <w:t>th</w:t>
      </w:r>
      <w:r w:rsidR="00823760">
        <w:rPr>
          <w:spacing w:val="-2"/>
        </w:rPr>
        <w:t xml:space="preserve"> </w:t>
      </w:r>
      <w:r>
        <w:rPr>
          <w:spacing w:val="-2"/>
        </w:rPr>
        <w:t>Annual Conference on Emerging Issues in Mediation, Madi</w:t>
      </w:r>
      <w:r w:rsidR="0071115B">
        <w:rPr>
          <w:spacing w:val="-2"/>
        </w:rPr>
        <w:t>son, WI</w:t>
      </w:r>
      <w:r w:rsidR="002C25E1">
        <w:rPr>
          <w:spacing w:val="-2"/>
        </w:rPr>
        <w:t xml:space="preserve">, </w:t>
      </w:r>
      <w:r w:rsidR="00557CA0">
        <w:rPr>
          <w:spacing w:val="-2"/>
        </w:rPr>
        <w:t>November</w:t>
      </w:r>
      <w:r>
        <w:rPr>
          <w:spacing w:val="-2"/>
        </w:rPr>
        <w:t xml:space="preserve"> 1999</w:t>
      </w:r>
      <w:r w:rsidR="00E11F78">
        <w:rPr>
          <w:spacing w:val="-2"/>
        </w:rPr>
        <w:t>.</w:t>
      </w:r>
    </w:p>
    <w:p w14:paraId="5E9E82E0" w14:textId="77777777" w:rsidR="007D73C3" w:rsidRDefault="007D73C3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</w:p>
    <w:p w14:paraId="3D0F60B0" w14:textId="5D8B360D" w:rsidR="007074D1" w:rsidRDefault="00C615E9" w:rsidP="007A7725">
      <w:pPr>
        <w:pStyle w:val="Header"/>
        <w:widowControl/>
        <w:tabs>
          <w:tab w:val="clear" w:pos="4320"/>
          <w:tab w:val="clear" w:pos="8640"/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Panelist, </w:t>
      </w:r>
      <w:r>
        <w:rPr>
          <w:i/>
          <w:spacing w:val="-2"/>
        </w:rPr>
        <w:t xml:space="preserve">Evaluating Mediation </w:t>
      </w:r>
      <w:r w:rsidR="00E17FB9">
        <w:rPr>
          <w:i/>
          <w:spacing w:val="-2"/>
        </w:rPr>
        <w:t>f</w:t>
      </w:r>
      <w:r>
        <w:rPr>
          <w:i/>
          <w:spacing w:val="-2"/>
        </w:rPr>
        <w:t>rom All Sides of the Table</w:t>
      </w:r>
      <w:r>
        <w:rPr>
          <w:spacing w:val="-2"/>
        </w:rPr>
        <w:t xml:space="preserve">, Wisconsin Association of Mediators’ </w:t>
      </w:r>
      <w:r w:rsidR="00823760">
        <w:rPr>
          <w:spacing w:val="-2"/>
        </w:rPr>
        <w:t>8</w:t>
      </w:r>
      <w:r w:rsidR="00823760" w:rsidRPr="00823760">
        <w:rPr>
          <w:spacing w:val="-2"/>
          <w:vertAlign w:val="superscript"/>
        </w:rPr>
        <w:t>th</w:t>
      </w:r>
      <w:r w:rsidR="00823760">
        <w:rPr>
          <w:spacing w:val="-2"/>
        </w:rPr>
        <w:t xml:space="preserve"> </w:t>
      </w:r>
      <w:r>
        <w:rPr>
          <w:spacing w:val="-2"/>
        </w:rPr>
        <w:t>Annual Conference on Emerging Is</w:t>
      </w:r>
      <w:r w:rsidR="0071115B">
        <w:rPr>
          <w:spacing w:val="-2"/>
        </w:rPr>
        <w:t>sues in Mediation, Madison, WI</w:t>
      </w:r>
      <w:r w:rsidR="002C25E1">
        <w:rPr>
          <w:spacing w:val="-2"/>
        </w:rPr>
        <w:t xml:space="preserve">, </w:t>
      </w:r>
      <w:r>
        <w:rPr>
          <w:spacing w:val="-2"/>
        </w:rPr>
        <w:t>November</w:t>
      </w:r>
      <w:r w:rsidR="0071115B">
        <w:rPr>
          <w:spacing w:val="-2"/>
        </w:rPr>
        <w:t>,</w:t>
      </w:r>
      <w:r>
        <w:rPr>
          <w:spacing w:val="-2"/>
        </w:rPr>
        <w:t xml:space="preserve"> 1999</w:t>
      </w:r>
      <w:r w:rsidR="00E11F78">
        <w:rPr>
          <w:spacing w:val="-2"/>
        </w:rPr>
        <w:t>.</w:t>
      </w:r>
    </w:p>
    <w:p w14:paraId="2DE8DBD2" w14:textId="1DD32B95" w:rsidR="009629DE" w:rsidRDefault="00C615E9">
      <w:pPr>
        <w:pStyle w:val="BodyTextIndent"/>
        <w:ind w:left="0" w:firstLine="0"/>
      </w:pPr>
      <w:r>
        <w:t xml:space="preserve">Panelist, </w:t>
      </w:r>
      <w:r>
        <w:rPr>
          <w:i/>
        </w:rPr>
        <w:t xml:space="preserve">Mediating When There Is Violence: </w:t>
      </w:r>
      <w:r w:rsidR="001648CC">
        <w:rPr>
          <w:i/>
        </w:rPr>
        <w:t xml:space="preserve"> </w:t>
      </w:r>
      <w:r>
        <w:rPr>
          <w:i/>
        </w:rPr>
        <w:t>Could We?  Should We?</w:t>
      </w:r>
      <w:r>
        <w:t xml:space="preserve">, Wisconsin Association of Mediators’ </w:t>
      </w:r>
      <w:r w:rsidR="00823760">
        <w:t>7</w:t>
      </w:r>
      <w:r w:rsidR="00823760" w:rsidRPr="00823760">
        <w:rPr>
          <w:vertAlign w:val="superscript"/>
        </w:rPr>
        <w:t>th</w:t>
      </w:r>
      <w:r w:rsidR="00823760">
        <w:t xml:space="preserve"> </w:t>
      </w:r>
      <w:r>
        <w:t xml:space="preserve">Annual Conference on Emerging Issues in Mediation, </w:t>
      </w:r>
      <w:smartTag w:uri="urn:schemas-microsoft-com:office:smarttags" w:element="City">
        <w:r>
          <w:t>Madison</w:t>
        </w:r>
      </w:smartTag>
      <w:r>
        <w:t>, WI</w:t>
      </w:r>
      <w:r w:rsidR="002C25E1">
        <w:t xml:space="preserve">, </w:t>
      </w:r>
      <w:r>
        <w:t>November</w:t>
      </w:r>
      <w:r w:rsidR="0071115B">
        <w:t>,</w:t>
      </w:r>
      <w:r>
        <w:t xml:space="preserve"> 1998</w:t>
      </w:r>
      <w:r w:rsidR="00E11F78">
        <w:t>.</w:t>
      </w:r>
    </w:p>
    <w:p w14:paraId="677F761C" w14:textId="77777777" w:rsidR="00317B45" w:rsidRDefault="00317B45">
      <w:pPr>
        <w:widowControl/>
        <w:tabs>
          <w:tab w:val="left" w:pos="-720"/>
        </w:tabs>
        <w:suppressAutoHyphens/>
        <w:rPr>
          <w:spacing w:val="-2"/>
        </w:rPr>
      </w:pPr>
    </w:p>
    <w:p w14:paraId="338DAC61" w14:textId="57DA4891" w:rsidR="00A217A4" w:rsidRDefault="00C615E9" w:rsidP="00A217A4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Presenter, </w:t>
      </w:r>
      <w:r>
        <w:rPr>
          <w:i/>
          <w:spacing w:val="-2"/>
        </w:rPr>
        <w:t>Democracy and Dispute Resolution</w:t>
      </w:r>
      <w:r>
        <w:rPr>
          <w:spacing w:val="-2"/>
        </w:rPr>
        <w:t>, Linkage as Phenomenon:  An Interdisciplinary Approach Workshop, The American Society of International Law—International Economic Law Group, Washington, D.C.</w:t>
      </w:r>
      <w:r w:rsidR="002C25E1">
        <w:rPr>
          <w:spacing w:val="-2"/>
        </w:rPr>
        <w:t xml:space="preserve">, </w:t>
      </w:r>
      <w:r w:rsidR="00557CA0">
        <w:rPr>
          <w:spacing w:val="-2"/>
        </w:rPr>
        <w:t>December</w:t>
      </w:r>
      <w:r>
        <w:rPr>
          <w:spacing w:val="-2"/>
        </w:rPr>
        <w:t xml:space="preserve"> 1997</w:t>
      </w:r>
      <w:r w:rsidR="00E11F78">
        <w:rPr>
          <w:spacing w:val="-2"/>
        </w:rPr>
        <w:t>.</w:t>
      </w:r>
    </w:p>
    <w:p w14:paraId="6AC0CF32" w14:textId="77777777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</w:p>
    <w:p w14:paraId="01D9998B" w14:textId="7571A03F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lastRenderedPageBreak/>
        <w:t xml:space="preserve">Presenter, </w:t>
      </w:r>
      <w:r w:rsidRPr="007D18F0">
        <w:rPr>
          <w:i/>
          <w:spacing w:val="-2"/>
        </w:rPr>
        <w:t>Coping with International Conflict</w:t>
      </w:r>
      <w:r>
        <w:rPr>
          <w:spacing w:val="-2"/>
        </w:rPr>
        <w:t xml:space="preserve">, Wisconsin Association of Mediators’ </w:t>
      </w:r>
      <w:r w:rsidR="00823760">
        <w:rPr>
          <w:spacing w:val="-2"/>
        </w:rPr>
        <w:t>6</w:t>
      </w:r>
      <w:r w:rsidR="00823760" w:rsidRPr="00823760">
        <w:rPr>
          <w:spacing w:val="-2"/>
          <w:vertAlign w:val="superscript"/>
        </w:rPr>
        <w:t>th</w:t>
      </w:r>
      <w:r w:rsidR="00823760">
        <w:rPr>
          <w:spacing w:val="-2"/>
        </w:rPr>
        <w:t xml:space="preserve"> </w:t>
      </w:r>
      <w:r>
        <w:rPr>
          <w:spacing w:val="-2"/>
        </w:rPr>
        <w:t>Annual Conference on Emerging Issues in Mediation, Madison, WI</w:t>
      </w:r>
      <w:r w:rsidR="002C25E1">
        <w:rPr>
          <w:spacing w:val="-2"/>
        </w:rPr>
        <w:t xml:space="preserve">, </w:t>
      </w:r>
      <w:r w:rsidR="00557CA0">
        <w:rPr>
          <w:spacing w:val="-2"/>
        </w:rPr>
        <w:t>November</w:t>
      </w:r>
      <w:r>
        <w:rPr>
          <w:spacing w:val="-2"/>
        </w:rPr>
        <w:t xml:space="preserve"> 1997</w:t>
      </w:r>
      <w:r w:rsidR="00E11F78">
        <w:rPr>
          <w:spacing w:val="-2"/>
        </w:rPr>
        <w:t>.</w:t>
      </w:r>
    </w:p>
    <w:p w14:paraId="13E41DF3" w14:textId="77777777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</w:p>
    <w:p w14:paraId="315DAC74" w14:textId="7181BF2F" w:rsidR="00C615E9" w:rsidRDefault="00C615E9">
      <w:pPr>
        <w:widowControl/>
        <w:tabs>
          <w:tab w:val="left" w:pos="-720"/>
        </w:tabs>
        <w:suppressAutoHyphens/>
        <w:rPr>
          <w:spacing w:val="-2"/>
        </w:rPr>
      </w:pPr>
      <w:r w:rsidRPr="00B27323">
        <w:rPr>
          <w:spacing w:val="-2"/>
        </w:rPr>
        <w:t xml:space="preserve">Presenter, </w:t>
      </w:r>
      <w:r w:rsidRPr="00B27323">
        <w:rPr>
          <w:i/>
          <w:spacing w:val="-2"/>
        </w:rPr>
        <w:t>Dispute Resolution in International Organizations</w:t>
      </w:r>
      <w:r w:rsidRPr="00B27323">
        <w:rPr>
          <w:spacing w:val="-2"/>
        </w:rPr>
        <w:t>, Washington-Interest-in-Negotiation-Network, School of Advanced International Studies, Johns Hopkins University, Washington, D.C.</w:t>
      </w:r>
      <w:r w:rsidR="00122A41">
        <w:rPr>
          <w:spacing w:val="-2"/>
        </w:rPr>
        <w:t xml:space="preserve">, </w:t>
      </w:r>
      <w:r w:rsidR="00557CA0" w:rsidRPr="00B27323">
        <w:rPr>
          <w:spacing w:val="-2"/>
        </w:rPr>
        <w:t>January</w:t>
      </w:r>
      <w:r w:rsidRPr="00B27323">
        <w:rPr>
          <w:spacing w:val="-2"/>
        </w:rPr>
        <w:t xml:space="preserve"> 1996</w:t>
      </w:r>
      <w:r w:rsidR="00E11F78">
        <w:rPr>
          <w:spacing w:val="-2"/>
        </w:rPr>
        <w:t>.</w:t>
      </w:r>
    </w:p>
    <w:p w14:paraId="1990607E" w14:textId="77777777" w:rsidR="001648CC" w:rsidRPr="00B27323" w:rsidRDefault="001648CC">
      <w:pPr>
        <w:widowControl/>
        <w:tabs>
          <w:tab w:val="left" w:pos="-720"/>
        </w:tabs>
        <w:suppressAutoHyphens/>
        <w:rPr>
          <w:spacing w:val="-2"/>
        </w:rPr>
      </w:pPr>
    </w:p>
    <w:p w14:paraId="62DA444D" w14:textId="4CDE6C17" w:rsidR="00E35D5C" w:rsidRDefault="00E35D5C">
      <w:pPr>
        <w:widowControl/>
        <w:rPr>
          <w:b/>
          <w:bCs/>
          <w:smallCaps/>
          <w:u w:val="single"/>
        </w:rPr>
      </w:pPr>
    </w:p>
    <w:p w14:paraId="0F61F181" w14:textId="61610A70" w:rsidR="00BC7A31" w:rsidRPr="00C112D7" w:rsidRDefault="001F44E9" w:rsidP="00C112D7">
      <w:pPr>
        <w:widowControl/>
        <w:rPr>
          <w:b/>
          <w:bCs/>
          <w:spacing w:val="-2"/>
          <w:u w:val="single"/>
        </w:rPr>
      </w:pPr>
      <w:r w:rsidRPr="00C112D7">
        <w:rPr>
          <w:b/>
          <w:bCs/>
          <w:smallCaps/>
          <w:u w:val="single"/>
        </w:rPr>
        <w:t xml:space="preserve">Recent </w:t>
      </w:r>
      <w:r w:rsidR="00BC7A31" w:rsidRPr="00C112D7">
        <w:rPr>
          <w:b/>
          <w:bCs/>
          <w:smallCaps/>
          <w:u w:val="single"/>
        </w:rPr>
        <w:t>Professional Presentations</w:t>
      </w:r>
    </w:p>
    <w:p w14:paraId="3B7AA12E" w14:textId="77777777" w:rsidR="00BC7A31" w:rsidRDefault="00BC7A31" w:rsidP="00BC7A31"/>
    <w:p w14:paraId="190FD904" w14:textId="6556B698" w:rsidR="005A2306" w:rsidRDefault="005A2306" w:rsidP="00D205F8">
      <w:pPr>
        <w:pStyle w:val="xxmsonormal"/>
        <w:shd w:val="clear" w:color="auto" w:fill="FFFFFF"/>
        <w:spacing w:before="0" w:beforeAutospacing="0" w:after="0" w:afterAutospacing="0"/>
        <w:rPr>
          <w:iCs/>
        </w:rPr>
      </w:pPr>
      <w:r>
        <w:t xml:space="preserve">Presenter, </w:t>
      </w:r>
      <w:r>
        <w:rPr>
          <w:i/>
          <w:iCs/>
        </w:rPr>
        <w:t xml:space="preserve">The Lawyer’s Role in Hybrid </w:t>
      </w:r>
      <w:r w:rsidRPr="001D45EE">
        <w:rPr>
          <w:i/>
        </w:rPr>
        <w:t>Conflict</w:t>
      </w:r>
      <w:r>
        <w:rPr>
          <w:iCs/>
        </w:rPr>
        <w:t xml:space="preserve">, </w:t>
      </w:r>
      <w:r w:rsidR="001D45EE">
        <w:rPr>
          <w:iCs/>
        </w:rPr>
        <w:t xml:space="preserve">International </w:t>
      </w:r>
      <w:r>
        <w:rPr>
          <w:iCs/>
        </w:rPr>
        <w:t>Institute for Conflict Resolution and Prevention</w:t>
      </w:r>
      <w:r w:rsidR="001D45EE">
        <w:rPr>
          <w:iCs/>
        </w:rPr>
        <w:t>, February 12, 2026</w:t>
      </w:r>
    </w:p>
    <w:p w14:paraId="3254DDB8" w14:textId="77777777" w:rsidR="005A2306" w:rsidRDefault="005A2306" w:rsidP="00D205F8">
      <w:pPr>
        <w:pStyle w:val="xxmsonormal"/>
        <w:shd w:val="clear" w:color="auto" w:fill="FFFFFF"/>
        <w:spacing w:before="0" w:beforeAutospacing="0" w:after="0" w:afterAutospacing="0"/>
        <w:rPr>
          <w:iCs/>
        </w:rPr>
      </w:pPr>
    </w:p>
    <w:p w14:paraId="028B8974" w14:textId="100531D1" w:rsidR="00B53048" w:rsidRDefault="004E0955" w:rsidP="00D205F8">
      <w:pPr>
        <w:pStyle w:val="xxmsonormal"/>
        <w:shd w:val="clear" w:color="auto" w:fill="FFFFFF"/>
        <w:spacing w:before="0" w:beforeAutospacing="0" w:after="0" w:afterAutospacing="0"/>
      </w:pPr>
      <w:r w:rsidRPr="005A2306">
        <w:t>Presenter</w:t>
      </w:r>
      <w:r>
        <w:t xml:space="preserve">, </w:t>
      </w:r>
      <w:r w:rsidR="00B53048">
        <w:rPr>
          <w:i/>
          <w:iCs/>
        </w:rPr>
        <w:t xml:space="preserve">How to Negotiate Like the Adult You Want to </w:t>
      </w:r>
      <w:r w:rsidR="00B53048" w:rsidRPr="00B53048">
        <w:rPr>
          <w:i/>
          <w:iCs/>
        </w:rPr>
        <w:t>Be</w:t>
      </w:r>
      <w:r w:rsidR="00B53048">
        <w:t>, The New Possibilities Hour</w:t>
      </w:r>
      <w:r w:rsidR="00061A3B">
        <w:t>, September 18, 2025</w:t>
      </w:r>
    </w:p>
    <w:p w14:paraId="277C0A38" w14:textId="77777777" w:rsidR="00B53048" w:rsidRDefault="00B53048" w:rsidP="00D205F8">
      <w:pPr>
        <w:pStyle w:val="xxmsonormal"/>
        <w:shd w:val="clear" w:color="auto" w:fill="FFFFFF"/>
        <w:spacing w:before="0" w:beforeAutospacing="0" w:after="0" w:afterAutospacing="0"/>
      </w:pPr>
    </w:p>
    <w:p w14:paraId="46D97B73" w14:textId="3E24DE97" w:rsidR="00B669E4" w:rsidRDefault="007823C9" w:rsidP="00D205F8">
      <w:pPr>
        <w:pStyle w:val="xxmsonormal"/>
        <w:shd w:val="clear" w:color="auto" w:fill="FFFFFF"/>
        <w:spacing w:before="0" w:beforeAutospacing="0" w:after="0" w:afterAutospacing="0"/>
      </w:pPr>
      <w:r w:rsidRPr="00B53048">
        <w:t>Presenter</w:t>
      </w:r>
      <w:r>
        <w:t xml:space="preserve">, </w:t>
      </w:r>
      <w:r w:rsidR="00B669E4">
        <w:rPr>
          <w:i/>
          <w:iCs/>
        </w:rPr>
        <w:t xml:space="preserve">Smart &amp; Savvy: Negotiation Skills for </w:t>
      </w:r>
      <w:r w:rsidR="00B669E4" w:rsidRPr="00F3214B">
        <w:rPr>
          <w:i/>
          <w:iCs/>
        </w:rPr>
        <w:t>Women</w:t>
      </w:r>
      <w:r w:rsidR="00B669E4">
        <w:t>, Women’s Mentoring Circle, Weill Cornell Medicine Department of Anesthesiology</w:t>
      </w:r>
      <w:r w:rsidR="00F3214B">
        <w:t>, May 14, 2025</w:t>
      </w:r>
    </w:p>
    <w:p w14:paraId="632DC2A5" w14:textId="77777777" w:rsidR="00B669E4" w:rsidRDefault="00B669E4" w:rsidP="00D205F8">
      <w:pPr>
        <w:pStyle w:val="xxmsonormal"/>
        <w:shd w:val="clear" w:color="auto" w:fill="FFFFFF"/>
        <w:spacing w:before="0" w:beforeAutospacing="0" w:after="0" w:afterAutospacing="0"/>
      </w:pPr>
    </w:p>
    <w:p w14:paraId="676733C6" w14:textId="2061CE22" w:rsidR="00D205F8" w:rsidRDefault="00D205F8" w:rsidP="00D205F8">
      <w:pPr>
        <w:pStyle w:val="xxmsonormal"/>
        <w:shd w:val="clear" w:color="auto" w:fill="FFFFFF"/>
        <w:spacing w:before="0" w:beforeAutospacing="0" w:after="0" w:afterAutospacing="0"/>
      </w:pPr>
      <w:r w:rsidRPr="00B669E4">
        <w:t>Presenter</w:t>
      </w:r>
      <w:r w:rsidRPr="002D6ECF">
        <w:t xml:space="preserve">, </w:t>
      </w:r>
      <w:r w:rsidRPr="002D6ECF">
        <w:rPr>
          <w:i/>
        </w:rPr>
        <w:t>Negotiation Workshop</w:t>
      </w:r>
      <w:r w:rsidRPr="002D6ECF">
        <w:t xml:space="preserve">, Career Development Institute for Psychiatry for University of Pittsburgh and Stanford University </w:t>
      </w:r>
      <w:r>
        <w:t>March 31, 2025</w:t>
      </w:r>
    </w:p>
    <w:p w14:paraId="3DC99821" w14:textId="77777777" w:rsidR="00732E64" w:rsidRDefault="00732E64" w:rsidP="00732E64">
      <w:pPr>
        <w:pStyle w:val="xxmsonormal"/>
        <w:shd w:val="clear" w:color="auto" w:fill="FFFFFF"/>
      </w:pPr>
      <w:r>
        <w:t xml:space="preserve">Presenter, </w:t>
      </w:r>
      <w:r w:rsidRPr="00017DA1">
        <w:rPr>
          <w:i/>
          <w:iCs/>
        </w:rPr>
        <w:t>How to Be an Effective Plea Bargainer</w:t>
      </w:r>
      <w:r>
        <w:t>, Milwaukee Bar Association, Webinar, February 21, 2025</w:t>
      </w:r>
    </w:p>
    <w:p w14:paraId="5E8F2272" w14:textId="78108365" w:rsidR="00D84934" w:rsidRDefault="00732E64" w:rsidP="00732E64">
      <w:pPr>
        <w:pStyle w:val="xxmsonormal"/>
        <w:shd w:val="clear" w:color="auto" w:fill="FFFFFF"/>
      </w:pPr>
      <w:r>
        <w:t xml:space="preserve">Presenter, </w:t>
      </w:r>
      <w:r w:rsidR="00017DA1" w:rsidRPr="00732E64">
        <w:rPr>
          <w:i/>
          <w:iCs/>
        </w:rPr>
        <w:t>Social Intuition as a Negotiation Skill</w:t>
      </w:r>
      <w:r>
        <w:rPr>
          <w:i/>
          <w:iCs/>
        </w:rPr>
        <w:t>,</w:t>
      </w:r>
      <w:r w:rsidR="00017DA1">
        <w:t xml:space="preserve"> </w:t>
      </w:r>
      <w:r w:rsidR="00D84934">
        <w:t>Russian Arbitration Center, Webinar, January 28, 2025</w:t>
      </w:r>
    </w:p>
    <w:p w14:paraId="6813D0F4" w14:textId="77777777" w:rsidR="00732E64" w:rsidRDefault="00732E64" w:rsidP="00732E64">
      <w:pPr>
        <w:pStyle w:val="xxmsonormal"/>
        <w:shd w:val="clear" w:color="auto" w:fill="FFFFFF"/>
      </w:pPr>
      <w:r>
        <w:t xml:space="preserve">Presenter, </w:t>
      </w:r>
      <w:r w:rsidRPr="00017DA1">
        <w:rPr>
          <w:i/>
          <w:iCs/>
        </w:rPr>
        <w:t>How to Be an Effective Plea Bargainer</w:t>
      </w:r>
      <w:r>
        <w:t>, Pennsylvania Criminal Defense Bar, Webinar, December 3, 2024</w:t>
      </w:r>
    </w:p>
    <w:p w14:paraId="7372DFB9" w14:textId="77777777" w:rsidR="00732E64" w:rsidRDefault="00732E64" w:rsidP="00732E64">
      <w:pPr>
        <w:pStyle w:val="xxmsonormal"/>
        <w:shd w:val="clear" w:color="auto" w:fill="FFFFFF"/>
      </w:pPr>
      <w:r>
        <w:t xml:space="preserve">Presenter, </w:t>
      </w:r>
      <w:r>
        <w:rPr>
          <w:i/>
          <w:iCs/>
        </w:rPr>
        <w:t xml:space="preserve">Negotiation </w:t>
      </w:r>
      <w:r w:rsidRPr="00017DA1">
        <w:rPr>
          <w:i/>
          <w:iCs/>
        </w:rPr>
        <w:t>Training</w:t>
      </w:r>
      <w:r>
        <w:t xml:space="preserve">, </w:t>
      </w:r>
      <w:r w:rsidRPr="00017DA1">
        <w:t>American</w:t>
      </w:r>
      <w:r>
        <w:t xml:space="preserve"> Association of Childhood &amp; Adolescent Psychologists Annual Meeting, October 16, 2024</w:t>
      </w:r>
    </w:p>
    <w:p w14:paraId="03A9F618" w14:textId="18931B68" w:rsidR="00593DE7" w:rsidRDefault="00C71878" w:rsidP="00D84934">
      <w:pPr>
        <w:pStyle w:val="xxmsonormal"/>
        <w:shd w:val="clear" w:color="auto" w:fill="FFFFFF"/>
        <w:spacing w:before="0" w:beforeAutospacing="0" w:after="0" w:afterAutospacing="0"/>
        <w:rPr>
          <w:i/>
          <w:iCs/>
        </w:rPr>
      </w:pPr>
      <w:r>
        <w:t xml:space="preserve">Keynote Speaker, </w:t>
      </w:r>
      <w:r>
        <w:rPr>
          <w:i/>
          <w:iCs/>
        </w:rPr>
        <w:t xml:space="preserve">Emotional Intelligence, Social Intuition and Multimedia </w:t>
      </w:r>
      <w:r w:rsidRPr="00593DE7">
        <w:rPr>
          <w:i/>
          <w:iCs/>
        </w:rPr>
        <w:t>Effectiveness</w:t>
      </w:r>
      <w:r w:rsidR="00593DE7">
        <w:rPr>
          <w:i/>
          <w:iCs/>
        </w:rPr>
        <w:t xml:space="preserve">, </w:t>
      </w:r>
      <w:r w:rsidR="00593DE7">
        <w:t xml:space="preserve">Annual Seminar for the Federal Administrative Law Judges, </w:t>
      </w:r>
      <w:r w:rsidR="00F6744B">
        <w:t>September 15, 2024</w:t>
      </w:r>
      <w:r w:rsidR="00593DE7">
        <w:rPr>
          <w:i/>
          <w:iCs/>
        </w:rPr>
        <w:t xml:space="preserve"> </w:t>
      </w:r>
    </w:p>
    <w:p w14:paraId="3FC29890" w14:textId="77777777" w:rsidR="00593DE7" w:rsidRDefault="00593DE7" w:rsidP="00250264">
      <w:pPr>
        <w:pStyle w:val="xxmsonormal"/>
        <w:shd w:val="clear" w:color="auto" w:fill="FFFFFF"/>
        <w:spacing w:before="0" w:beforeAutospacing="0" w:after="0" w:afterAutospacing="0"/>
        <w:rPr>
          <w:i/>
          <w:iCs/>
        </w:rPr>
      </w:pPr>
    </w:p>
    <w:p w14:paraId="2BD36DA5" w14:textId="2A52A64D" w:rsidR="00351A8C" w:rsidRDefault="00351A8C" w:rsidP="00250264">
      <w:pPr>
        <w:pStyle w:val="xxmsonormal"/>
        <w:shd w:val="clear" w:color="auto" w:fill="FFFFFF"/>
        <w:spacing w:before="0" w:beforeAutospacing="0" w:after="0" w:afterAutospacing="0"/>
      </w:pPr>
      <w:r w:rsidRPr="00593DE7">
        <w:t>Presenter</w:t>
      </w:r>
      <w:r w:rsidRPr="002D6ECF">
        <w:t xml:space="preserve">, </w:t>
      </w:r>
      <w:r w:rsidRPr="002D6ECF">
        <w:rPr>
          <w:i/>
        </w:rPr>
        <w:t>Negotiation Workshop</w:t>
      </w:r>
      <w:r w:rsidRPr="002D6ECF">
        <w:t>, Career Development Institute for Psychiatry for University of Pittsburgh and Stanford University April 1</w:t>
      </w:r>
      <w:r>
        <w:t>0</w:t>
      </w:r>
      <w:r w:rsidRPr="002D6ECF">
        <w:t>, 20</w:t>
      </w:r>
      <w:r>
        <w:t>24</w:t>
      </w:r>
    </w:p>
    <w:p w14:paraId="1EB1D5F7" w14:textId="77777777" w:rsidR="004C2DDD" w:rsidRDefault="004C2DDD" w:rsidP="00250264">
      <w:pPr>
        <w:pStyle w:val="xxmsonormal"/>
        <w:shd w:val="clear" w:color="auto" w:fill="FFFFFF"/>
        <w:spacing w:before="0" w:beforeAutospacing="0" w:after="0" w:afterAutospacing="0"/>
      </w:pPr>
    </w:p>
    <w:p w14:paraId="2B9721C8" w14:textId="40513B3B" w:rsidR="004C2DDD" w:rsidRPr="004C2DDD" w:rsidRDefault="004C2DDD" w:rsidP="00250264">
      <w:pPr>
        <w:pStyle w:val="xxmsonormal"/>
        <w:shd w:val="clear" w:color="auto" w:fill="FFFFFF"/>
        <w:spacing w:before="0" w:beforeAutospacing="0" w:after="0" w:afterAutospacing="0"/>
      </w:pPr>
      <w:r>
        <w:t xml:space="preserve">Presenter, </w:t>
      </w:r>
      <w:r>
        <w:rPr>
          <w:i/>
          <w:iCs/>
        </w:rPr>
        <w:t xml:space="preserve">Plea Bargaining in the United States, </w:t>
      </w:r>
      <w:r w:rsidR="00FF5393">
        <w:t>Anti-Corruption High Court of the Ukraine (virtual) March 29, 2024</w:t>
      </w:r>
    </w:p>
    <w:p w14:paraId="5EC96A14" w14:textId="77777777" w:rsidR="00351A8C" w:rsidRDefault="00351A8C" w:rsidP="00250264">
      <w:pPr>
        <w:pStyle w:val="xxmsonormal"/>
        <w:shd w:val="clear" w:color="auto" w:fill="FFFFFF"/>
        <w:spacing w:before="0" w:beforeAutospacing="0" w:after="0" w:afterAutospacing="0"/>
      </w:pPr>
    </w:p>
    <w:p w14:paraId="28EE6F0B" w14:textId="69222A9B" w:rsidR="00074B2C" w:rsidRPr="00074B2C" w:rsidRDefault="00DD0CC1" w:rsidP="00250264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 xml:space="preserve">Presenter, </w:t>
      </w:r>
      <w:r w:rsidR="00074B2C">
        <w:rPr>
          <w:i/>
          <w:iCs/>
          <w:color w:val="242424"/>
          <w:bdr w:val="none" w:sz="0" w:space="0" w:color="auto" w:frame="1"/>
        </w:rPr>
        <w:t>Plea Bargaining Training</w:t>
      </w:r>
      <w:r w:rsidR="00074B2C">
        <w:rPr>
          <w:color w:val="242424"/>
          <w:bdr w:val="none" w:sz="0" w:space="0" w:color="auto" w:frame="1"/>
        </w:rPr>
        <w:t xml:space="preserve">, </w:t>
      </w:r>
      <w:r w:rsidR="002C763F">
        <w:rPr>
          <w:color w:val="242424"/>
          <w:bdr w:val="none" w:sz="0" w:space="0" w:color="auto" w:frame="1"/>
        </w:rPr>
        <w:t>State of Connecticut Public Defenders Office</w:t>
      </w:r>
      <w:r w:rsidR="00351A8C">
        <w:rPr>
          <w:color w:val="242424"/>
          <w:bdr w:val="none" w:sz="0" w:space="0" w:color="auto" w:frame="1"/>
        </w:rPr>
        <w:t>, February 7, 2024</w:t>
      </w:r>
    </w:p>
    <w:p w14:paraId="12B54A71" w14:textId="77777777" w:rsidR="00074B2C" w:rsidRDefault="00074B2C" w:rsidP="00250264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3B3A9CD1" w14:textId="5E26D48F" w:rsidR="00302EFC" w:rsidRDefault="00971B0E" w:rsidP="00250264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 xml:space="preserve">Presenter, </w:t>
      </w:r>
      <w:r>
        <w:rPr>
          <w:i/>
          <w:iCs/>
          <w:color w:val="242424"/>
          <w:bdr w:val="none" w:sz="0" w:space="0" w:color="auto" w:frame="1"/>
        </w:rPr>
        <w:t>Sacred Empowerment: Negotiation Training</w:t>
      </w:r>
      <w:r w:rsidR="002100B8">
        <w:rPr>
          <w:i/>
          <w:iCs/>
          <w:color w:val="242424"/>
          <w:bdr w:val="none" w:sz="0" w:space="0" w:color="auto" w:frame="1"/>
        </w:rPr>
        <w:t xml:space="preserve">, </w:t>
      </w:r>
      <w:r w:rsidR="002100B8">
        <w:rPr>
          <w:color w:val="242424"/>
          <w:bdr w:val="none" w:sz="0" w:space="0" w:color="auto" w:frame="1"/>
        </w:rPr>
        <w:t xml:space="preserve">Women’s Rabbinic Network Annual Retreat, June </w:t>
      </w:r>
      <w:r w:rsidR="00302EFC">
        <w:rPr>
          <w:color w:val="242424"/>
          <w:bdr w:val="none" w:sz="0" w:space="0" w:color="auto" w:frame="1"/>
        </w:rPr>
        <w:t>6-7, 2023</w:t>
      </w:r>
    </w:p>
    <w:p w14:paraId="311EDF04" w14:textId="77777777" w:rsidR="00302EFC" w:rsidRDefault="00302EFC" w:rsidP="00250264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21933C77" w14:textId="77777777" w:rsidR="001C6FB7" w:rsidRDefault="00302EFC" w:rsidP="00250264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lastRenderedPageBreak/>
        <w:t xml:space="preserve">Presenter, </w:t>
      </w:r>
      <w:r w:rsidR="001C6FB7">
        <w:rPr>
          <w:i/>
          <w:iCs/>
          <w:color w:val="242424"/>
          <w:bdr w:val="none" w:sz="0" w:space="0" w:color="auto" w:frame="1"/>
        </w:rPr>
        <w:t>Negotiation Training,</w:t>
      </w:r>
      <w:r w:rsidR="001C6FB7">
        <w:rPr>
          <w:color w:val="242424"/>
          <w:bdr w:val="none" w:sz="0" w:space="0" w:color="auto" w:frame="1"/>
        </w:rPr>
        <w:t xml:space="preserve"> Yale School of Medicine, Janeway Society, May 28, 2023</w:t>
      </w:r>
    </w:p>
    <w:p w14:paraId="56183E97" w14:textId="77777777" w:rsidR="001C6FB7" w:rsidRDefault="001C6FB7" w:rsidP="00250264">
      <w:pPr>
        <w:pStyle w:val="xxmsonormal"/>
        <w:shd w:val="clear" w:color="auto" w:fill="FFFFFF"/>
        <w:spacing w:before="0" w:beforeAutospacing="0" w:after="0" w:afterAutospacing="0"/>
        <w:rPr>
          <w:color w:val="242424"/>
          <w:bdr w:val="none" w:sz="0" w:space="0" w:color="auto" w:frame="1"/>
        </w:rPr>
      </w:pPr>
    </w:p>
    <w:p w14:paraId="2380714C" w14:textId="2883747A" w:rsidR="00250264" w:rsidRPr="00695E71" w:rsidRDefault="00695E71" w:rsidP="00250264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color w:val="242424"/>
          <w:bdr w:val="none" w:sz="0" w:space="0" w:color="auto" w:frame="1"/>
        </w:rPr>
        <w:t>Presenter</w:t>
      </w:r>
      <w:r w:rsidR="00250264" w:rsidRPr="00695E71">
        <w:rPr>
          <w:color w:val="242424"/>
          <w:bdr w:val="none" w:sz="0" w:space="0" w:color="auto" w:frame="1"/>
        </w:rPr>
        <w:t xml:space="preserve">, </w:t>
      </w:r>
      <w:r w:rsidR="00250264" w:rsidRPr="00695E71">
        <w:rPr>
          <w:i/>
          <w:iCs/>
          <w:color w:val="242424"/>
          <w:bdr w:val="none" w:sz="0" w:space="0" w:color="auto" w:frame="1"/>
        </w:rPr>
        <w:t>Dispute Prevention and Relationship Management Training</w:t>
      </w:r>
      <w:r w:rsidR="00250264" w:rsidRPr="00695E71">
        <w:rPr>
          <w:color w:val="242424"/>
          <w:bdr w:val="none" w:sz="0" w:space="0" w:color="auto" w:frame="1"/>
        </w:rPr>
        <w:t>, CPR</w:t>
      </w:r>
      <w:r w:rsidR="00316857">
        <w:rPr>
          <w:color w:val="242424"/>
          <w:bdr w:val="none" w:sz="0" w:space="0" w:color="auto" w:frame="1"/>
        </w:rPr>
        <w:t xml:space="preserve">, </w:t>
      </w:r>
      <w:r w:rsidR="00250264" w:rsidRPr="00695E71">
        <w:rPr>
          <w:color w:val="242424"/>
          <w:bdr w:val="none" w:sz="0" w:space="0" w:color="auto" w:frame="1"/>
        </w:rPr>
        <w:t>Nov 10-12, 2022</w:t>
      </w:r>
      <w:r w:rsidR="00316857">
        <w:rPr>
          <w:color w:val="242424"/>
          <w:bdr w:val="none" w:sz="0" w:space="0" w:color="auto" w:frame="1"/>
        </w:rPr>
        <w:t>.</w:t>
      </w:r>
    </w:p>
    <w:p w14:paraId="0C021902" w14:textId="77777777" w:rsidR="00695E71" w:rsidRDefault="00695E71" w:rsidP="0062748B">
      <w:pPr>
        <w:contextualSpacing/>
        <w:rPr>
          <w:szCs w:val="24"/>
        </w:rPr>
      </w:pPr>
    </w:p>
    <w:p w14:paraId="64BD7487" w14:textId="6A1D95A0" w:rsidR="0062748B" w:rsidRPr="0062748B" w:rsidRDefault="0062748B" w:rsidP="0062748B">
      <w:pPr>
        <w:contextualSpacing/>
        <w:rPr>
          <w:szCs w:val="24"/>
        </w:rPr>
      </w:pPr>
      <w:r w:rsidRPr="0062748B">
        <w:rPr>
          <w:szCs w:val="24"/>
        </w:rPr>
        <w:t xml:space="preserve">Keynote, </w:t>
      </w:r>
      <w:r w:rsidRPr="0062748B">
        <w:rPr>
          <w:i/>
          <w:szCs w:val="24"/>
        </w:rPr>
        <w:t>Training Luncheon, Negotiation Effectiveness</w:t>
      </w:r>
      <w:r w:rsidRPr="0062748B">
        <w:rPr>
          <w:szCs w:val="24"/>
        </w:rPr>
        <w:t>, American College of Neuropsychopharmacology Annual Meeting, San Juan Puerto Rico, December 6, 2021.</w:t>
      </w:r>
    </w:p>
    <w:p w14:paraId="51791EEB" w14:textId="77777777" w:rsidR="0062748B" w:rsidRDefault="0062748B" w:rsidP="002331D7"/>
    <w:p w14:paraId="14BDFA98" w14:textId="54B57C94" w:rsidR="002331D7" w:rsidRDefault="002331D7" w:rsidP="002331D7">
      <w:r>
        <w:t>Presenter</w:t>
      </w:r>
      <w:r w:rsidRPr="002D6ECF">
        <w:t xml:space="preserve">, </w:t>
      </w:r>
      <w:r w:rsidRPr="002D6ECF">
        <w:rPr>
          <w:i/>
        </w:rPr>
        <w:t>Negotiation Workshop</w:t>
      </w:r>
      <w:r w:rsidRPr="002D6ECF">
        <w:t xml:space="preserve">, Career Development Institute for Psychiatry for University of Pittsburgh and Stanford University </w:t>
      </w:r>
      <w:r>
        <w:t>(virtual)</w:t>
      </w:r>
      <w:r w:rsidRPr="002D6ECF">
        <w:t xml:space="preserve"> April 1</w:t>
      </w:r>
      <w:r>
        <w:t>2</w:t>
      </w:r>
      <w:r w:rsidRPr="002D6ECF">
        <w:t>, 20</w:t>
      </w:r>
      <w:r>
        <w:t>21</w:t>
      </w:r>
      <w:r w:rsidRPr="002D6ECF">
        <w:t>.</w:t>
      </w:r>
    </w:p>
    <w:p w14:paraId="4A978935" w14:textId="77777777" w:rsidR="002331D7" w:rsidRPr="002D6ECF" w:rsidRDefault="002331D7" w:rsidP="002331D7"/>
    <w:p w14:paraId="6A8627D7" w14:textId="4A6C7EBD" w:rsidR="00BC7A31" w:rsidRPr="002D6ECF" w:rsidRDefault="002331D7" w:rsidP="00BC7A31">
      <w:r>
        <w:t>Presenter</w:t>
      </w:r>
      <w:r w:rsidR="00BC7A31" w:rsidRPr="002D6ECF">
        <w:t xml:space="preserve">, </w:t>
      </w:r>
      <w:r w:rsidR="00BC7A31" w:rsidRPr="002D6ECF">
        <w:rPr>
          <w:i/>
        </w:rPr>
        <w:t>Negotiation Workshop</w:t>
      </w:r>
      <w:r w:rsidR="00BC7A31" w:rsidRPr="002D6ECF">
        <w:t>, Career Development Institute for Psychiatry for University of Pittsburgh and Stanford University, Stanford, CA, April 17, 2019.</w:t>
      </w:r>
    </w:p>
    <w:p w14:paraId="37B363E8" w14:textId="2ADF51B9" w:rsidR="00BC7A31" w:rsidRDefault="00BC7A31" w:rsidP="00BC7A31"/>
    <w:p w14:paraId="309701FE" w14:textId="429ACA76" w:rsidR="00435426" w:rsidRPr="002D6ECF" w:rsidRDefault="00435426" w:rsidP="00435426">
      <w:r w:rsidRPr="002D6ECF">
        <w:t xml:space="preserve">Presenter, </w:t>
      </w:r>
      <w:r w:rsidRPr="002D6ECF">
        <w:rPr>
          <w:i/>
        </w:rPr>
        <w:t>The Compensation Conversation</w:t>
      </w:r>
      <w:r w:rsidRPr="002D6ECF">
        <w:t xml:space="preserve">, Leadership Academy for Women in Digital Media, The Poynter Institute, Annual Women in Digital Media Symposium, St. Petersburg, FL, </w:t>
      </w:r>
      <w:r w:rsidR="001970B9">
        <w:t>April 1</w:t>
      </w:r>
      <w:r w:rsidRPr="002D6ECF">
        <w:t>, 201</w:t>
      </w:r>
      <w:r w:rsidR="001970B9">
        <w:t>9</w:t>
      </w:r>
      <w:r w:rsidRPr="002D6ECF">
        <w:t>.</w:t>
      </w:r>
    </w:p>
    <w:p w14:paraId="0C18DB05" w14:textId="77777777" w:rsidR="00435426" w:rsidRPr="002D6ECF" w:rsidRDefault="00435426" w:rsidP="00BC7A31"/>
    <w:p w14:paraId="780C9E55" w14:textId="77777777" w:rsidR="00BC7A31" w:rsidRPr="002D6ECF" w:rsidRDefault="00BC7A31" w:rsidP="00BC7A31">
      <w:r w:rsidRPr="002D6ECF">
        <w:t xml:space="preserve">Presenter, </w:t>
      </w:r>
      <w:r w:rsidRPr="002D6ECF">
        <w:rPr>
          <w:i/>
        </w:rPr>
        <w:t>Smart &amp; Savvy:  Negotiation Strategies in Academia</w:t>
      </w:r>
      <w:r w:rsidRPr="002D6ECF">
        <w:t>, Midwest Nursing Research Society 43</w:t>
      </w:r>
      <w:r w:rsidRPr="002D6ECF">
        <w:rPr>
          <w:vertAlign w:val="superscript"/>
        </w:rPr>
        <w:t>rd</w:t>
      </w:r>
      <w:r w:rsidRPr="002D6ECF">
        <w:t xml:space="preserve"> Annual Research Conference, Kansas City, MO, March 28, 2019.</w:t>
      </w:r>
    </w:p>
    <w:p w14:paraId="3CA050D8" w14:textId="71194E82" w:rsidR="006836A7" w:rsidRDefault="006836A7">
      <w:pPr>
        <w:widowControl/>
      </w:pPr>
    </w:p>
    <w:p w14:paraId="3AC365D7" w14:textId="226CA26F" w:rsidR="00BC7A31" w:rsidRPr="002D6ECF" w:rsidRDefault="00BC7A31" w:rsidP="00BC7A31">
      <w:r w:rsidRPr="002D6ECF">
        <w:t xml:space="preserve">Presenter, </w:t>
      </w:r>
      <w:r w:rsidRPr="002D6ECF">
        <w:rPr>
          <w:i/>
        </w:rPr>
        <w:t>Smart &amp; Savvy:  Negotiating Your Future</w:t>
      </w:r>
      <w:r w:rsidRPr="002D6ECF">
        <w:t>, American Association of Directors of Psychiatric Residency, San Diego, CA, February 28, 2019.</w:t>
      </w:r>
    </w:p>
    <w:p w14:paraId="7526C603" w14:textId="3D3D72D5" w:rsidR="00BC7A31" w:rsidRDefault="00BC7A31" w:rsidP="00BC7A31"/>
    <w:p w14:paraId="796B2DF1" w14:textId="451A4F8B" w:rsidR="001E20E6" w:rsidRPr="001B7A2D" w:rsidRDefault="001E20E6" w:rsidP="00BC7A31">
      <w:r>
        <w:t xml:space="preserve">Presenter, </w:t>
      </w:r>
      <w:r>
        <w:rPr>
          <w:i/>
        </w:rPr>
        <w:t>Negotiation</w:t>
      </w:r>
      <w:r w:rsidR="001B7A2D">
        <w:rPr>
          <w:i/>
        </w:rPr>
        <w:t>—Mitigating Implicit Bias:  Tools for Neuroscientists</w:t>
      </w:r>
      <w:r w:rsidR="001B7A2D">
        <w:t xml:space="preserve">, Society for Neuroscience </w:t>
      </w:r>
      <w:r w:rsidR="00A77B04">
        <w:t>Virtual</w:t>
      </w:r>
      <w:r w:rsidR="001B7A2D">
        <w:t xml:space="preserve"> Conference, Webinar, January 24, 2019.</w:t>
      </w:r>
    </w:p>
    <w:p w14:paraId="4CF3EFC7" w14:textId="77777777" w:rsidR="001E20E6" w:rsidRDefault="001E20E6" w:rsidP="00BC7A31"/>
    <w:p w14:paraId="6B876A48" w14:textId="77777777" w:rsidR="00BC7A31" w:rsidRPr="002D6ECF" w:rsidRDefault="00BC7A31" w:rsidP="00BC7A31">
      <w:pPr>
        <w:rPr>
          <w:color w:val="000000"/>
        </w:rPr>
      </w:pPr>
      <w:r w:rsidRPr="002D6ECF">
        <w:rPr>
          <w:color w:val="000000"/>
        </w:rPr>
        <w:t xml:space="preserve">Keynote, </w:t>
      </w:r>
      <w:r w:rsidRPr="002D6ECF">
        <w:rPr>
          <w:i/>
          <w:color w:val="000000"/>
        </w:rPr>
        <w:t>What’s Sex Got to do With it? Effective Negotiation Skills for All</w:t>
      </w:r>
      <w:r w:rsidRPr="002D6ECF">
        <w:rPr>
          <w:color w:val="000000"/>
        </w:rPr>
        <w:t>, 25</w:t>
      </w:r>
      <w:r w:rsidRPr="002D6ECF">
        <w:rPr>
          <w:color w:val="000000"/>
          <w:vertAlign w:val="superscript"/>
        </w:rPr>
        <w:t>th</w:t>
      </w:r>
      <w:r w:rsidRPr="002D6ECF">
        <w:rPr>
          <w:color w:val="000000"/>
        </w:rPr>
        <w:t xml:space="preserve"> Annual ADR Institute and 2018 Neutrals' Conference, Atlanta, GA, December 7, 2018.</w:t>
      </w:r>
    </w:p>
    <w:p w14:paraId="45053C79" w14:textId="77777777" w:rsidR="00BC7A31" w:rsidRPr="002D6ECF" w:rsidRDefault="00BC7A31" w:rsidP="00BC7A31">
      <w:pPr>
        <w:rPr>
          <w:color w:val="000000"/>
        </w:rPr>
      </w:pPr>
    </w:p>
    <w:p w14:paraId="74EDD295" w14:textId="77777777" w:rsidR="00BC7A31" w:rsidRPr="002D6ECF" w:rsidRDefault="00BC7A31" w:rsidP="00BC7A31">
      <w:r w:rsidRPr="002D6ECF">
        <w:t xml:space="preserve">Presenter, </w:t>
      </w:r>
      <w:r w:rsidRPr="002D6ECF">
        <w:rPr>
          <w:i/>
        </w:rPr>
        <w:t>Negotiation Skills:  Adding to Your Toolbox</w:t>
      </w:r>
      <w:r w:rsidRPr="002D6ECF">
        <w:t xml:space="preserve">, </w:t>
      </w:r>
      <w:r w:rsidRPr="002D6ECF">
        <w:rPr>
          <w:color w:val="000000"/>
        </w:rPr>
        <w:t>25th Annual ADR Institute and 2018 Neutrals' Conference, Atlanta, GA, December 7, 2018.</w:t>
      </w:r>
    </w:p>
    <w:p w14:paraId="62B49C28" w14:textId="77777777" w:rsidR="00BC7A31" w:rsidRPr="002D6ECF" w:rsidRDefault="00BC7A31" w:rsidP="00BC7A31">
      <w:pPr>
        <w:rPr>
          <w:iCs/>
        </w:rPr>
      </w:pPr>
    </w:p>
    <w:p w14:paraId="45D79873" w14:textId="77777777" w:rsidR="00BC7A31" w:rsidRPr="002D6ECF" w:rsidRDefault="00BC7A31" w:rsidP="00BC7A31">
      <w:r w:rsidRPr="002D6ECF">
        <w:t xml:space="preserve">Presenter, </w:t>
      </w:r>
      <w:r w:rsidRPr="002D6ECF">
        <w:rPr>
          <w:i/>
        </w:rPr>
        <w:t>The Compensation Conversation</w:t>
      </w:r>
      <w:r w:rsidRPr="002D6ECF">
        <w:t>, Leadership Academy for Women in Digital Media, The Poynter Institute, Annual Women in Digital Media Symposium, St. Petersburg, FL, November 3, 2018.</w:t>
      </w:r>
    </w:p>
    <w:p w14:paraId="7B005F85" w14:textId="77777777" w:rsidR="00BC7A31" w:rsidRPr="002D6ECF" w:rsidRDefault="00BC7A31" w:rsidP="00BC7A31"/>
    <w:p w14:paraId="585D7929" w14:textId="77777777" w:rsidR="00BC7A31" w:rsidRPr="002D6ECF" w:rsidRDefault="00BC7A31" w:rsidP="00BC7A31">
      <w:r w:rsidRPr="002D6ECF">
        <w:t xml:space="preserve">Presenter, </w:t>
      </w:r>
      <w:r w:rsidRPr="002D6ECF">
        <w:rPr>
          <w:i/>
        </w:rPr>
        <w:t>Negotiation Origami:  Five Key Skills to Improve Your Negotiation Effectiveness</w:t>
      </w:r>
      <w:r w:rsidRPr="002D6ECF">
        <w:t>, 2018 Wisconsin Solo &amp; Small Firm Conference, Wisconsin Dells, WI, October 25, 2018.</w:t>
      </w:r>
    </w:p>
    <w:p w14:paraId="14FDFFE0" w14:textId="31039191" w:rsidR="00BC7A31" w:rsidRDefault="00BC7A31" w:rsidP="00BC7A31"/>
    <w:p w14:paraId="5E1D040E" w14:textId="63A0043E" w:rsidR="008D5573" w:rsidRDefault="00053523" w:rsidP="0062748B">
      <w:r>
        <w:t xml:space="preserve">Presenter, </w:t>
      </w:r>
      <w:r>
        <w:rPr>
          <w:i/>
        </w:rPr>
        <w:t>Smart &amp; Savvy:  Negotiation Strategies</w:t>
      </w:r>
      <w:r w:rsidR="00845401">
        <w:t>, NIMH Intramural Research Program Office of Fellowship Training, Bethesda, MD, October 15, 2018.</w:t>
      </w:r>
    </w:p>
    <w:p w14:paraId="0CCFB5F6" w14:textId="77777777" w:rsidR="0062748B" w:rsidRDefault="0062748B" w:rsidP="0062748B">
      <w:pPr>
        <w:rPr>
          <w:iCs/>
        </w:rPr>
      </w:pPr>
    </w:p>
    <w:p w14:paraId="6F4DF004" w14:textId="2B0446CE" w:rsidR="00BC7A31" w:rsidRPr="002D6ECF" w:rsidRDefault="00BC7A31" w:rsidP="00BC7A31">
      <w:pPr>
        <w:rPr>
          <w:iCs/>
        </w:rPr>
      </w:pPr>
      <w:r w:rsidRPr="002D6ECF">
        <w:rPr>
          <w:iCs/>
        </w:rPr>
        <w:t xml:space="preserve">Presenter, </w:t>
      </w:r>
      <w:r w:rsidRPr="002D6ECF">
        <w:rPr>
          <w:i/>
          <w:iCs/>
        </w:rPr>
        <w:t>Negotiation Skills Training</w:t>
      </w:r>
      <w:r w:rsidRPr="002D6ECF">
        <w:rPr>
          <w:iCs/>
        </w:rPr>
        <w:t>, Illinois Second District Appellate Court Conference, Lake Geneva, WI, May 10, 2018.</w:t>
      </w:r>
    </w:p>
    <w:p w14:paraId="7341B5EB" w14:textId="138B8817" w:rsidR="00706903" w:rsidRDefault="00706903">
      <w:pPr>
        <w:widowControl/>
        <w:rPr>
          <w:iCs/>
        </w:rPr>
      </w:pPr>
    </w:p>
    <w:p w14:paraId="6FCC9F31" w14:textId="72E5C19E" w:rsidR="00BC7A31" w:rsidRPr="002D6ECF" w:rsidRDefault="00BC7A31" w:rsidP="00BC7A31">
      <w:pPr>
        <w:rPr>
          <w:iCs/>
        </w:rPr>
      </w:pPr>
      <w:r w:rsidRPr="002D6ECF">
        <w:rPr>
          <w:iCs/>
        </w:rPr>
        <w:t xml:space="preserve">Presenter, </w:t>
      </w:r>
      <w:r w:rsidRPr="002D6ECF">
        <w:rPr>
          <w:i/>
          <w:iCs/>
        </w:rPr>
        <w:t>Negotiation Styles:  Knowing the Common Denominator in Each Negotiation</w:t>
      </w:r>
      <w:r w:rsidRPr="002D6ECF">
        <w:rPr>
          <w:iCs/>
        </w:rPr>
        <w:t>, Neuroscience Training Program University of Wisconsin-Madison, Madison, WI, May 8, 2018</w:t>
      </w:r>
    </w:p>
    <w:p w14:paraId="09697731" w14:textId="77777777" w:rsidR="00BC7A31" w:rsidRDefault="00BC7A31" w:rsidP="00BC7A31"/>
    <w:p w14:paraId="2A9F9433" w14:textId="77777777" w:rsidR="00C112D7" w:rsidRDefault="00BC7A31" w:rsidP="00BC7A31">
      <w:r w:rsidRPr="002D6ECF">
        <w:t xml:space="preserve">Presenter, </w:t>
      </w:r>
      <w:r w:rsidRPr="002D6ECF">
        <w:rPr>
          <w:i/>
        </w:rPr>
        <w:t>The Compensation Conversation</w:t>
      </w:r>
      <w:r w:rsidRPr="002D6ECF">
        <w:t xml:space="preserve">, Leadership Academy for Women in Digital </w:t>
      </w:r>
      <w:r w:rsidRPr="002D6ECF">
        <w:lastRenderedPageBreak/>
        <w:t>Journalism, The Poynter Institute, Webinar, March 21, 2018.</w:t>
      </w:r>
    </w:p>
    <w:p w14:paraId="5D516531" w14:textId="409EE597" w:rsidR="00061A3B" w:rsidRDefault="00061A3B">
      <w:pPr>
        <w:widowControl/>
      </w:pPr>
    </w:p>
    <w:p w14:paraId="24104549" w14:textId="5E7D4523" w:rsidR="00D03AD2" w:rsidRDefault="00BC7A31" w:rsidP="0063444D">
      <w:r w:rsidRPr="002D6ECF">
        <w:t xml:space="preserve">Presenter, </w:t>
      </w:r>
      <w:r w:rsidRPr="002D6ECF">
        <w:rPr>
          <w:i/>
        </w:rPr>
        <w:t>Women &amp; Negotiation</w:t>
      </w:r>
      <w:r w:rsidRPr="002D6ECF">
        <w:t>, Women’s Leadership Symposium: New York, The Poynter Institute, New York, NY, March 5, 2018.</w:t>
      </w:r>
    </w:p>
    <w:p w14:paraId="4C2B893C" w14:textId="77777777" w:rsidR="0063444D" w:rsidRDefault="0063444D" w:rsidP="0063444D"/>
    <w:p w14:paraId="42C04BC4" w14:textId="2ADAB9A2" w:rsidR="00BC7A31" w:rsidRPr="002D6ECF" w:rsidRDefault="00BC7A31" w:rsidP="00BC7A31">
      <w:r w:rsidRPr="002D6ECF">
        <w:t xml:space="preserve">Presenter, </w:t>
      </w:r>
      <w:r w:rsidRPr="002D6ECF">
        <w:rPr>
          <w:i/>
        </w:rPr>
        <w:t>Getting to Yes:  Secrets to Successful Negotiation</w:t>
      </w:r>
      <w:r w:rsidRPr="002D6ECF">
        <w:t>, 2017 State Bar of Wisconsin Solo &amp; Small Firm Conference, Wisconsin Dells, WI, October 28, 2017.</w:t>
      </w:r>
    </w:p>
    <w:p w14:paraId="66276F93" w14:textId="77777777" w:rsidR="00BC7A31" w:rsidRPr="002D6ECF" w:rsidRDefault="00BC7A31" w:rsidP="00BC7A31"/>
    <w:p w14:paraId="11F03E49" w14:textId="77777777" w:rsidR="00BC7A31" w:rsidRPr="002D6ECF" w:rsidRDefault="00BC7A31" w:rsidP="00BC7A31">
      <w:r w:rsidRPr="002D6ECF">
        <w:t xml:space="preserve">Panelist, </w:t>
      </w:r>
      <w:r w:rsidRPr="002D6ECF">
        <w:rPr>
          <w:i/>
        </w:rPr>
        <w:t>Women’s Leadership Panel</w:t>
      </w:r>
      <w:r w:rsidRPr="002D6ECF">
        <w:t>, PricewaterhouseCoopers, LLP, Milwaukee, WI, October 5, 2017.</w:t>
      </w:r>
    </w:p>
    <w:p w14:paraId="48922EDE" w14:textId="77777777" w:rsidR="00BC7A31" w:rsidRPr="002D6ECF" w:rsidRDefault="00BC7A31" w:rsidP="00BC7A31"/>
    <w:p w14:paraId="09BAABFC" w14:textId="6AF09493" w:rsidR="00BC7A31" w:rsidRDefault="00BC7A31" w:rsidP="00BC7A31">
      <w:r w:rsidRPr="002D6ECF">
        <w:t xml:space="preserve">Presenter, </w:t>
      </w:r>
      <w:r w:rsidRPr="002D6ECF">
        <w:rPr>
          <w:i/>
        </w:rPr>
        <w:t>Negotiation Workshop</w:t>
      </w:r>
      <w:r w:rsidRPr="002D6ECF">
        <w:t>, Society of OB/GYN Hospitalists Annual Clinical Meeting, New Orleans, LA, September 24, 2017.</w:t>
      </w:r>
    </w:p>
    <w:p w14:paraId="2A80AA6A" w14:textId="77777777" w:rsidR="00D415A2" w:rsidRPr="006836A7" w:rsidRDefault="00D415A2" w:rsidP="00BC7A31"/>
    <w:p w14:paraId="5964A2C2" w14:textId="77777777" w:rsidR="00BC7A31" w:rsidRPr="002D6ECF" w:rsidRDefault="00BC7A31" w:rsidP="00BC7A31">
      <w:pPr>
        <w:rPr>
          <w:iCs/>
        </w:rPr>
      </w:pPr>
      <w:r w:rsidRPr="002D6ECF">
        <w:rPr>
          <w:iCs/>
        </w:rPr>
        <w:t xml:space="preserve">Presenter, </w:t>
      </w:r>
      <w:r w:rsidRPr="002D6ECF">
        <w:rPr>
          <w:i/>
          <w:iCs/>
        </w:rPr>
        <w:t>Navigating Career Paths &amp; Leadership for Women in Academia</w:t>
      </w:r>
      <w:r w:rsidRPr="002D6ECF">
        <w:rPr>
          <w:iCs/>
        </w:rPr>
        <w:t>, Max Planck Institute for Human Cognitive and Brain Sciences, Department of Neurology, Leipzig, Germany, July 7, 2017.</w:t>
      </w:r>
    </w:p>
    <w:p w14:paraId="04C4DFDF" w14:textId="77777777" w:rsidR="00BC7A31" w:rsidRPr="002D6ECF" w:rsidRDefault="00BC7A31" w:rsidP="00BC7A31">
      <w:pPr>
        <w:rPr>
          <w:iCs/>
        </w:rPr>
      </w:pPr>
    </w:p>
    <w:p w14:paraId="0FCD1700" w14:textId="3E7531CF" w:rsidR="00BC7A31" w:rsidRPr="002D6ECF" w:rsidRDefault="00BC7A31" w:rsidP="00BC7A31">
      <w:r w:rsidRPr="002D6ECF">
        <w:t xml:space="preserve">Keynote, </w:t>
      </w:r>
      <w:r w:rsidRPr="002D6ECF">
        <w:rPr>
          <w:i/>
        </w:rPr>
        <w:t>Women’s Luncheon, Negotiating for Success in Academic Careers</w:t>
      </w:r>
      <w:r w:rsidRPr="002D6ECF">
        <w:t>, American College of Neuropsychopharmacology Annual Meeting, Hollywood, FL</w:t>
      </w:r>
      <w:r w:rsidR="006A40AC">
        <w:t>,</w:t>
      </w:r>
      <w:r w:rsidRPr="002D6ECF">
        <w:t xml:space="preserve"> December 6, 2016.</w:t>
      </w:r>
    </w:p>
    <w:p w14:paraId="49F81C30" w14:textId="77777777" w:rsidR="00BC7A31" w:rsidRPr="002D6ECF" w:rsidRDefault="00BC7A31" w:rsidP="00BC7A31"/>
    <w:p w14:paraId="4E5E3853" w14:textId="3014FA53" w:rsidR="00BC7A31" w:rsidRPr="002D6ECF" w:rsidRDefault="00BC7A31" w:rsidP="00BC7A31">
      <w:r w:rsidRPr="002D6ECF">
        <w:t xml:space="preserve">Presented, </w:t>
      </w:r>
      <w:r w:rsidRPr="002D6ECF">
        <w:rPr>
          <w:i/>
        </w:rPr>
        <w:t>Women Don’t Negotiate and Other Similar Nonsense</w:t>
      </w:r>
      <w:r w:rsidRPr="002D6ECF">
        <w:t>, T</w:t>
      </w:r>
      <w:r w:rsidR="00557CA0">
        <w:t>ED</w:t>
      </w:r>
      <w:r w:rsidRPr="002D6ECF">
        <w:t>x Oshkosh</w:t>
      </w:r>
      <w:r w:rsidR="006A40AC">
        <w:t xml:space="preserve">, </w:t>
      </w:r>
      <w:r w:rsidRPr="002D6ECF">
        <w:t xml:space="preserve">Oshkosh, WI </w:t>
      </w:r>
      <w:r w:rsidR="00AC1746">
        <w:t xml:space="preserve">(available at </w:t>
      </w:r>
      <w:hyperlink r:id="rId12" w:history="1">
        <w:r w:rsidR="00AC1746">
          <w:rPr>
            <w:rStyle w:val="Hyperlink"/>
          </w:rPr>
          <w:t>https://www.youtube.com/watch?v=jFX1wAOv724</w:t>
        </w:r>
      </w:hyperlink>
      <w:r w:rsidR="00AC1746">
        <w:t xml:space="preserve">) </w:t>
      </w:r>
      <w:r w:rsidRPr="002D6ECF">
        <w:t>October 31, 2016.</w:t>
      </w:r>
      <w:r w:rsidR="006836A7">
        <w:t xml:space="preserve"> (over 23,000 views as of 8/2021)</w:t>
      </w:r>
    </w:p>
    <w:p w14:paraId="70BA9054" w14:textId="019DC49B" w:rsidR="00AD59F9" w:rsidRDefault="00AD59F9">
      <w:pPr>
        <w:widowControl/>
        <w:rPr>
          <w:iCs/>
        </w:rPr>
      </w:pPr>
    </w:p>
    <w:p w14:paraId="2D741137" w14:textId="40A580D1" w:rsidR="00C615E9" w:rsidRPr="00C112D7" w:rsidRDefault="008E614A" w:rsidP="00C112D7">
      <w:pPr>
        <w:widowControl/>
        <w:rPr>
          <w:b/>
          <w:bCs/>
          <w:smallCaps/>
          <w:spacing w:val="-2"/>
          <w:u w:val="single"/>
        </w:rPr>
      </w:pPr>
      <w:r w:rsidRPr="00C112D7">
        <w:rPr>
          <w:b/>
          <w:bCs/>
          <w:smallCaps/>
          <w:u w:val="single"/>
        </w:rPr>
        <w:t>Volunteer Positions</w:t>
      </w:r>
    </w:p>
    <w:p w14:paraId="78FF7506" w14:textId="316A5D6C" w:rsidR="00EB7A71" w:rsidRDefault="00EB7A71" w:rsidP="000865D4"/>
    <w:p w14:paraId="588ECC9A" w14:textId="6BDDE515" w:rsidR="008D66C9" w:rsidRDefault="008D66C9" w:rsidP="000865D4">
      <w:r>
        <w:t>Uni</w:t>
      </w:r>
      <w:r w:rsidR="00781119">
        <w:t>t</w:t>
      </w:r>
      <w:r>
        <w:t>ed Way</w:t>
      </w:r>
      <w:r w:rsidR="00A800A3">
        <w:t xml:space="preserve"> Milwaukee</w:t>
      </w:r>
    </w:p>
    <w:p w14:paraId="29A663C4" w14:textId="01F61074" w:rsidR="008C47EE" w:rsidRDefault="008D66C9" w:rsidP="006B58CE">
      <w:pPr>
        <w:rPr>
          <w:spacing w:val="-2"/>
        </w:rPr>
      </w:pPr>
      <w:r>
        <w:tab/>
      </w:r>
      <w:r w:rsidR="008C47EE">
        <w:rPr>
          <w:spacing w:val="-2"/>
        </w:rPr>
        <w:t xml:space="preserve">Member, </w:t>
      </w:r>
      <w:r w:rsidR="008C47EE" w:rsidRPr="00272F4A">
        <w:rPr>
          <w:spacing w:val="-2"/>
        </w:rPr>
        <w:t>Women’s Leadership Council</w:t>
      </w:r>
      <w:r w:rsidR="008C47EE">
        <w:rPr>
          <w:spacing w:val="-2"/>
        </w:rPr>
        <w:t xml:space="preserve">, </w:t>
      </w:r>
      <w:r w:rsidR="002E6DDE">
        <w:rPr>
          <w:spacing w:val="-2"/>
        </w:rPr>
        <w:t>2019-</w:t>
      </w:r>
      <w:r w:rsidR="00417458">
        <w:rPr>
          <w:spacing w:val="-2"/>
        </w:rPr>
        <w:t>2023</w:t>
      </w:r>
    </w:p>
    <w:p w14:paraId="1532AAE0" w14:textId="05DB59EC" w:rsidR="006B58CE" w:rsidRDefault="006B58CE" w:rsidP="006B58CE">
      <w:pPr>
        <w:rPr>
          <w:spacing w:val="-2"/>
        </w:rPr>
      </w:pPr>
      <w:r>
        <w:rPr>
          <w:spacing w:val="-2"/>
        </w:rPr>
        <w:tab/>
        <w:t>Member, Partnership Milwaukee, 2018-2019</w:t>
      </w:r>
    </w:p>
    <w:p w14:paraId="1478941F" w14:textId="15737491" w:rsidR="008C47EE" w:rsidRDefault="008C47EE" w:rsidP="4BCDE858">
      <w:pPr>
        <w:widowControl/>
        <w:tabs>
          <w:tab w:val="left" w:pos="-720"/>
        </w:tabs>
        <w:suppressAutoHyphens/>
      </w:pPr>
    </w:p>
    <w:p w14:paraId="44303190" w14:textId="702E3C68" w:rsidR="008C47EE" w:rsidRDefault="4BCDE858" w:rsidP="4BCDE858">
      <w:pPr>
        <w:widowControl/>
        <w:tabs>
          <w:tab w:val="left" w:pos="-720"/>
        </w:tabs>
        <w:suppressAutoHyphens/>
        <w:ind w:left="720" w:hanging="720"/>
      </w:pPr>
      <w:r>
        <w:t>Sojourner Family Peace Center</w:t>
      </w:r>
    </w:p>
    <w:p w14:paraId="59EAD8F5" w14:textId="2B0DEE2D" w:rsidR="00BE275A" w:rsidRDefault="00BE275A" w:rsidP="4BCDE858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spacing w:val="-2"/>
        </w:rPr>
        <w:t>Development Chair, 2020-</w:t>
      </w:r>
      <w:r w:rsidR="00AD59F9">
        <w:rPr>
          <w:spacing w:val="-2"/>
        </w:rPr>
        <w:t>2022</w:t>
      </w:r>
      <w:r>
        <w:rPr>
          <w:spacing w:val="-2"/>
        </w:rPr>
        <w:t xml:space="preserve"> </w:t>
      </w:r>
    </w:p>
    <w:p w14:paraId="123FEF7A" w14:textId="152A1E69" w:rsidR="008C47EE" w:rsidRDefault="008C47EE" w:rsidP="4BCDE858">
      <w:pPr>
        <w:widowControl/>
        <w:tabs>
          <w:tab w:val="left" w:pos="-720"/>
        </w:tabs>
        <w:suppressAutoHyphens/>
        <w:ind w:left="720"/>
      </w:pPr>
      <w:r w:rsidRPr="00272F4A">
        <w:rPr>
          <w:spacing w:val="-2"/>
        </w:rPr>
        <w:t>Board Member, 2019</w:t>
      </w:r>
      <w:r w:rsidR="000434C0">
        <w:rPr>
          <w:spacing w:val="-2"/>
        </w:rPr>
        <w:t>-</w:t>
      </w:r>
      <w:r w:rsidR="00A73B9E">
        <w:rPr>
          <w:spacing w:val="-2"/>
        </w:rPr>
        <w:t xml:space="preserve"> </w:t>
      </w:r>
      <w:r w:rsidR="002F6B26">
        <w:rPr>
          <w:spacing w:val="-2"/>
        </w:rPr>
        <w:t>2023</w:t>
      </w:r>
      <w:r w:rsidRPr="6CA77CAC">
        <w:t xml:space="preserve"> </w:t>
      </w:r>
    </w:p>
    <w:p w14:paraId="681F0AAA" w14:textId="08AADC00" w:rsidR="00DD2351" w:rsidRDefault="008C47EE" w:rsidP="0062748B">
      <w:pPr>
        <w:widowControl/>
        <w:tabs>
          <w:tab w:val="left" w:pos="-720"/>
        </w:tabs>
        <w:suppressAutoHyphens/>
        <w:ind w:left="720"/>
        <w:rPr>
          <w:spacing w:val="-2"/>
        </w:rPr>
      </w:pPr>
      <w:r>
        <w:rPr>
          <w:spacing w:val="-2"/>
        </w:rPr>
        <w:t>C</w:t>
      </w:r>
      <w:r w:rsidRPr="00272F4A">
        <w:rPr>
          <w:spacing w:val="-2"/>
        </w:rPr>
        <w:t xml:space="preserve">ampaign </w:t>
      </w:r>
      <w:r>
        <w:rPr>
          <w:spacing w:val="-2"/>
        </w:rPr>
        <w:t>C</w:t>
      </w:r>
      <w:r w:rsidRPr="00272F4A">
        <w:rPr>
          <w:spacing w:val="-2"/>
        </w:rPr>
        <w:t>abinet</w:t>
      </w:r>
      <w:r w:rsidRPr="6CA77CAC">
        <w:t xml:space="preserve">, </w:t>
      </w:r>
      <w:r w:rsidR="002E6DDE">
        <w:rPr>
          <w:spacing w:val="-2"/>
        </w:rPr>
        <w:t>2018-</w:t>
      </w:r>
      <w:r w:rsidR="002F6B26">
        <w:rPr>
          <w:spacing w:val="-2"/>
        </w:rPr>
        <w:t>2022</w:t>
      </w:r>
    </w:p>
    <w:p w14:paraId="6ED65AC6" w14:textId="77777777" w:rsidR="00AD59F9" w:rsidRDefault="00AD59F9" w:rsidP="0062748B">
      <w:pPr>
        <w:widowControl/>
        <w:tabs>
          <w:tab w:val="left" w:pos="-720"/>
        </w:tabs>
        <w:suppressAutoHyphens/>
        <w:ind w:left="720"/>
        <w:rPr>
          <w:spacing w:val="-2"/>
        </w:rPr>
      </w:pPr>
    </w:p>
    <w:p w14:paraId="3B4E7926" w14:textId="49D0BE3D" w:rsidR="002538C5" w:rsidRDefault="002538C5" w:rsidP="002538C5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Sculpture Milwaukee</w:t>
      </w:r>
    </w:p>
    <w:p w14:paraId="6B8265E1" w14:textId="04203AFE" w:rsidR="002538C5" w:rsidRDefault="002538C5" w:rsidP="002538C5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  <w:t>Board Member, 2019-</w:t>
      </w:r>
      <w:r w:rsidR="00417458">
        <w:rPr>
          <w:spacing w:val="-2"/>
        </w:rPr>
        <w:t>2023</w:t>
      </w:r>
    </w:p>
    <w:p w14:paraId="111F77A5" w14:textId="77777777" w:rsidR="0099375E" w:rsidRDefault="0099375E" w:rsidP="00140D5B">
      <w:pPr>
        <w:widowControl/>
        <w:tabs>
          <w:tab w:val="left" w:pos="-720"/>
        </w:tabs>
        <w:suppressAutoHyphens/>
        <w:rPr>
          <w:spacing w:val="-2"/>
        </w:rPr>
      </w:pPr>
    </w:p>
    <w:p w14:paraId="4AD80F78" w14:textId="640D655B" w:rsidR="4BCDE858" w:rsidRDefault="4BCDE858" w:rsidP="4BCDE858">
      <w:r>
        <w:t>American Bar Association Dispute Resolution Magazine</w:t>
      </w:r>
    </w:p>
    <w:p w14:paraId="2D195A30" w14:textId="57079691" w:rsidR="008C47EE" w:rsidRDefault="008C47EE" w:rsidP="4BCDE858">
      <w:pPr>
        <w:widowControl/>
        <w:tabs>
          <w:tab w:val="left" w:pos="-720"/>
        </w:tabs>
        <w:suppressAutoHyphens/>
        <w:ind w:firstLine="720"/>
        <w:rPr>
          <w:spacing w:val="-2"/>
        </w:rPr>
      </w:pPr>
      <w:r>
        <w:rPr>
          <w:spacing w:val="-2"/>
        </w:rPr>
        <w:t>C</w:t>
      </w:r>
      <w:r w:rsidRPr="00AE7D98">
        <w:rPr>
          <w:spacing w:val="-2"/>
        </w:rPr>
        <w:t>o-</w:t>
      </w:r>
      <w:r>
        <w:rPr>
          <w:spacing w:val="-2"/>
        </w:rPr>
        <w:t xml:space="preserve">Chair, </w:t>
      </w:r>
      <w:r w:rsidRPr="00AE7D98">
        <w:rPr>
          <w:spacing w:val="-2"/>
        </w:rPr>
        <w:t>Editorial Board</w:t>
      </w:r>
      <w:r w:rsidRPr="4BCDE858">
        <w:t xml:space="preserve">, </w:t>
      </w:r>
      <w:r w:rsidR="00140D5B">
        <w:rPr>
          <w:spacing w:val="-2"/>
        </w:rPr>
        <w:t>2014-</w:t>
      </w:r>
      <w:r w:rsidR="00AD59F9">
        <w:rPr>
          <w:spacing w:val="-2"/>
        </w:rPr>
        <w:t>2021</w:t>
      </w:r>
    </w:p>
    <w:p w14:paraId="7BB4FF91" w14:textId="77777777" w:rsidR="0099375E" w:rsidRDefault="0099375E" w:rsidP="008C47EE">
      <w:pPr>
        <w:widowControl/>
        <w:tabs>
          <w:tab w:val="left" w:pos="-720"/>
        </w:tabs>
        <w:suppressAutoHyphens/>
        <w:rPr>
          <w:spacing w:val="-2"/>
        </w:rPr>
      </w:pPr>
    </w:p>
    <w:p w14:paraId="63E016A4" w14:textId="57E51E46" w:rsidR="4BCDE858" w:rsidRDefault="4BCDE858" w:rsidP="4BCDE858">
      <w:r>
        <w:t>Saltman Center in Conflict Resolution at UNLV Boyd School of Law</w:t>
      </w:r>
    </w:p>
    <w:p w14:paraId="74B35698" w14:textId="7F3DAA23" w:rsidR="008C47EE" w:rsidRDefault="008C47EE" w:rsidP="4BCDE858">
      <w:pPr>
        <w:widowControl/>
        <w:tabs>
          <w:tab w:val="left" w:pos="-720"/>
        </w:tabs>
        <w:suppressAutoHyphens/>
        <w:ind w:firstLine="720"/>
        <w:rPr>
          <w:spacing w:val="-2"/>
        </w:rPr>
      </w:pPr>
      <w:r>
        <w:rPr>
          <w:spacing w:val="-2"/>
        </w:rPr>
        <w:t xml:space="preserve">Member, </w:t>
      </w:r>
      <w:r w:rsidRPr="00AE7D98">
        <w:rPr>
          <w:spacing w:val="-2"/>
        </w:rPr>
        <w:t>Board of Advisors</w:t>
      </w:r>
      <w:r w:rsidRPr="4BCDE858">
        <w:t xml:space="preserve">, </w:t>
      </w:r>
      <w:r w:rsidR="0028475F">
        <w:rPr>
          <w:spacing w:val="-2"/>
        </w:rPr>
        <w:t>2013-</w:t>
      </w:r>
      <w:r w:rsidR="00487227">
        <w:rPr>
          <w:spacing w:val="-2"/>
        </w:rPr>
        <w:t>Present</w:t>
      </w:r>
    </w:p>
    <w:p w14:paraId="1C5612BB" w14:textId="79A299CC" w:rsidR="008C47EE" w:rsidRDefault="008C47EE" w:rsidP="000865D4"/>
    <w:p w14:paraId="6DF3285C" w14:textId="77314C09" w:rsidR="00487227" w:rsidRDefault="00487227" w:rsidP="000865D4">
      <w:r>
        <w:t>Milwaukee Jewish Federation</w:t>
      </w:r>
    </w:p>
    <w:p w14:paraId="452C9BD4" w14:textId="25218F15" w:rsidR="006518E0" w:rsidRDefault="006518E0" w:rsidP="00487227">
      <w:pPr>
        <w:ind w:firstLine="720"/>
      </w:pPr>
      <w:r>
        <w:t>Foundation Board Chair, 2021-</w:t>
      </w:r>
      <w:r w:rsidR="00A800A3">
        <w:t>2024</w:t>
      </w:r>
    </w:p>
    <w:p w14:paraId="6FC60F12" w14:textId="6FEBF6B3" w:rsidR="00506483" w:rsidRDefault="00506483" w:rsidP="00506483">
      <w:pPr>
        <w:ind w:left="720"/>
      </w:pPr>
      <w:r>
        <w:t>Member, Board of Directors, 2001-</w:t>
      </w:r>
      <w:r w:rsidR="001D45EE">
        <w:t>2024</w:t>
      </w:r>
    </w:p>
    <w:p w14:paraId="23A28653" w14:textId="7D6C7760" w:rsidR="000865D4" w:rsidRDefault="00487227" w:rsidP="00487227">
      <w:pPr>
        <w:ind w:firstLine="720"/>
      </w:pPr>
      <w:r>
        <w:t xml:space="preserve">Board </w:t>
      </w:r>
      <w:r w:rsidR="000865D4">
        <w:t>Chair</w:t>
      </w:r>
      <w:r>
        <w:t>,</w:t>
      </w:r>
      <w:r w:rsidR="000865D4">
        <w:t xml:space="preserve"> 2016-2018</w:t>
      </w:r>
    </w:p>
    <w:p w14:paraId="23717797" w14:textId="3AAEB27F" w:rsidR="000865D4" w:rsidRDefault="00487227" w:rsidP="008D6CEB">
      <w:pPr>
        <w:ind w:firstLine="720"/>
      </w:pPr>
      <w:r>
        <w:lastRenderedPageBreak/>
        <w:t xml:space="preserve">Campaign Chair, </w:t>
      </w:r>
      <w:r w:rsidR="000865D4">
        <w:t>2013-2016</w:t>
      </w:r>
    </w:p>
    <w:p w14:paraId="55A71354" w14:textId="086849A8" w:rsidR="00170524" w:rsidRDefault="00B241E8" w:rsidP="00170524">
      <w:pPr>
        <w:ind w:left="720"/>
      </w:pPr>
      <w:r>
        <w:t xml:space="preserve">Campaign </w:t>
      </w:r>
      <w:r w:rsidR="00170524">
        <w:t xml:space="preserve">Chair, Women’s </w:t>
      </w:r>
      <w:r>
        <w:t>Philanthropy</w:t>
      </w:r>
      <w:r w:rsidR="00170524">
        <w:t>, 2008-2010</w:t>
      </w:r>
    </w:p>
    <w:p w14:paraId="043E135B" w14:textId="77777777" w:rsidR="00E0775F" w:rsidRDefault="00E0775F" w:rsidP="00E0775F">
      <w:pPr>
        <w:ind w:left="720"/>
      </w:pPr>
      <w:r>
        <w:t>Member, Women’s Division Executive Committee, 2004-2016</w:t>
      </w:r>
    </w:p>
    <w:p w14:paraId="51410AC8" w14:textId="77777777" w:rsidR="00B71985" w:rsidRDefault="00B71985" w:rsidP="00B71985">
      <w:pPr>
        <w:ind w:left="720"/>
      </w:pPr>
      <w:r>
        <w:t>Member, Executive Committee, 2003-2016</w:t>
      </w:r>
    </w:p>
    <w:p w14:paraId="5F0EDC63" w14:textId="349BA684" w:rsidR="00B71985" w:rsidRDefault="00B71985" w:rsidP="00B71985">
      <w:pPr>
        <w:ind w:left="720"/>
      </w:pPr>
      <w:r>
        <w:t xml:space="preserve">President, Women’s </w:t>
      </w:r>
      <w:r w:rsidR="00F877C0">
        <w:t>Philanthropy</w:t>
      </w:r>
      <w:r>
        <w:t>, 2012-2013</w:t>
      </w:r>
    </w:p>
    <w:p w14:paraId="6368008D" w14:textId="1BAB9A9B" w:rsidR="00487227" w:rsidRDefault="00487227" w:rsidP="00B71985">
      <w:pPr>
        <w:ind w:firstLine="720"/>
      </w:pPr>
      <w:r w:rsidRPr="00AF2000">
        <w:t xml:space="preserve">Chair, </w:t>
      </w:r>
      <w:r w:rsidR="00B71985" w:rsidRPr="00AF2000">
        <w:t xml:space="preserve">Women’s Division </w:t>
      </w:r>
      <w:r w:rsidRPr="00AF2000">
        <w:t>Leadership Academy</w:t>
      </w:r>
      <w:r>
        <w:t xml:space="preserve">, </w:t>
      </w:r>
      <w:r w:rsidRPr="00AF2000">
        <w:t>2001-2003</w:t>
      </w:r>
    </w:p>
    <w:p w14:paraId="03F32878" w14:textId="77777777" w:rsidR="00487227" w:rsidRDefault="00487227">
      <w:pPr>
        <w:widowControl/>
        <w:tabs>
          <w:tab w:val="left" w:pos="-720"/>
        </w:tabs>
        <w:suppressAutoHyphens/>
        <w:rPr>
          <w:spacing w:val="-2"/>
        </w:rPr>
      </w:pPr>
    </w:p>
    <w:p w14:paraId="77F96E16" w14:textId="167F6C28" w:rsidR="00487227" w:rsidRDefault="00487227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Jewish Federation of North America</w:t>
      </w:r>
    </w:p>
    <w:p w14:paraId="5633F8DE" w14:textId="10B9873B" w:rsidR="00D72BCE" w:rsidRDefault="001A5513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 w:rsidR="00D72BCE">
        <w:rPr>
          <w:spacing w:val="-2"/>
        </w:rPr>
        <w:t>Member, Board of Directors, 2018-</w:t>
      </w:r>
      <w:r w:rsidR="00417458">
        <w:rPr>
          <w:spacing w:val="-2"/>
        </w:rPr>
        <w:t>2023</w:t>
      </w:r>
    </w:p>
    <w:p w14:paraId="3BC0C16F" w14:textId="22DF4A0C" w:rsidR="002E5564" w:rsidRDefault="00D72BCE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 w:rsidR="002E5564">
        <w:rPr>
          <w:spacing w:val="-2"/>
        </w:rPr>
        <w:t>Co-Chair</w:t>
      </w:r>
      <w:r w:rsidR="00426846">
        <w:rPr>
          <w:spacing w:val="-2"/>
        </w:rPr>
        <w:t xml:space="preserve">, </w:t>
      </w:r>
      <w:r w:rsidR="00185E2C">
        <w:rPr>
          <w:spacing w:val="-2"/>
        </w:rPr>
        <w:t>N</w:t>
      </w:r>
      <w:r w:rsidR="00426846">
        <w:rPr>
          <w:spacing w:val="-2"/>
        </w:rPr>
        <w:t>ational Women’s Philanthropy Heart to Heart 7 Mission to Israel, 2016</w:t>
      </w:r>
    </w:p>
    <w:p w14:paraId="0CEBD319" w14:textId="3BF69C99" w:rsidR="002E5564" w:rsidRDefault="00185E2C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 w:rsidR="00432FCA">
        <w:rPr>
          <w:spacing w:val="-2"/>
        </w:rPr>
        <w:t>C</w:t>
      </w:r>
      <w:r w:rsidR="003A6441">
        <w:rPr>
          <w:spacing w:val="-2"/>
        </w:rPr>
        <w:t>o</w:t>
      </w:r>
      <w:r w:rsidR="00432FCA">
        <w:rPr>
          <w:spacing w:val="-2"/>
        </w:rPr>
        <w:t>-Chair, National Women’s Philanthropy</w:t>
      </w:r>
      <w:r w:rsidR="003A6441">
        <w:rPr>
          <w:spacing w:val="-2"/>
        </w:rPr>
        <w:t xml:space="preserve"> Lion of Judah Endowment, 2011-2013</w:t>
      </w:r>
    </w:p>
    <w:p w14:paraId="0D78EAB7" w14:textId="4F803271" w:rsidR="003A6441" w:rsidRDefault="00185E2C">
      <w:pPr>
        <w:widowControl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 w:rsidR="001579AF">
        <w:rPr>
          <w:spacing w:val="-2"/>
        </w:rPr>
        <w:t xml:space="preserve">Chair, </w:t>
      </w:r>
      <w:r w:rsidR="001579AF" w:rsidRPr="001579AF">
        <w:rPr>
          <w:spacing w:val="-2"/>
        </w:rPr>
        <w:t>Lion of Judah Endowment</w:t>
      </w:r>
      <w:r w:rsidR="001579AF">
        <w:rPr>
          <w:spacing w:val="-2"/>
        </w:rPr>
        <w:t xml:space="preserve">, </w:t>
      </w:r>
      <w:r w:rsidR="00E62286" w:rsidRPr="00AF2000">
        <w:t xml:space="preserve">National Young Leadership </w:t>
      </w:r>
      <w:r w:rsidR="00E62286">
        <w:t>Cabinet,</w:t>
      </w:r>
      <w:r w:rsidR="00E62286">
        <w:rPr>
          <w:spacing w:val="-2"/>
        </w:rPr>
        <w:t xml:space="preserve"> </w:t>
      </w:r>
      <w:r w:rsidR="001579AF">
        <w:rPr>
          <w:spacing w:val="-2"/>
        </w:rPr>
        <w:t>2006-2007</w:t>
      </w:r>
    </w:p>
    <w:p w14:paraId="249D836B" w14:textId="0266B69C" w:rsidR="001B57B6" w:rsidRDefault="00990A02" w:rsidP="006836A7">
      <w:pPr>
        <w:ind w:left="720"/>
      </w:pPr>
      <w:r>
        <w:t xml:space="preserve">Chair, </w:t>
      </w:r>
      <w:r w:rsidR="006F7E87">
        <w:t xml:space="preserve">First Year Class </w:t>
      </w:r>
      <w:r w:rsidR="00805D90">
        <w:t>National Young Leadership Cabinet</w:t>
      </w:r>
      <w:r w:rsidR="00496E21">
        <w:t>,</w:t>
      </w:r>
      <w:r w:rsidR="00AF2000" w:rsidRPr="00AF2000">
        <w:t xml:space="preserve"> 2002-</w:t>
      </w:r>
      <w:r w:rsidR="00A67092">
        <w:t>2003</w:t>
      </w:r>
    </w:p>
    <w:sectPr w:rsidR="001B57B6">
      <w:headerReference w:type="even" r:id="rId13"/>
      <w:headerReference w:type="default" r:id="rId14"/>
      <w:endnotePr>
        <w:numFmt w:val="decimal"/>
      </w:endnotePr>
      <w:type w:val="continuous"/>
      <w:pgSz w:w="12240" w:h="15840"/>
      <w:pgMar w:top="720" w:right="1440" w:bottom="720" w:left="1440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5EC2" w14:textId="77777777" w:rsidR="00EE2AF3" w:rsidRDefault="00EE2AF3">
      <w:r>
        <w:separator/>
      </w:r>
    </w:p>
  </w:endnote>
  <w:endnote w:type="continuationSeparator" w:id="0">
    <w:p w14:paraId="31D390A1" w14:textId="77777777" w:rsidR="00EE2AF3" w:rsidRDefault="00EE2AF3">
      <w:r>
        <w:continuationSeparator/>
      </w:r>
    </w:p>
  </w:endnote>
  <w:endnote w:type="continuationNotice" w:id="1">
    <w:p w14:paraId="35D0E186" w14:textId="77777777" w:rsidR="00EE2AF3" w:rsidRDefault="00EE2A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mall cap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3991" w14:textId="77777777" w:rsidR="00EE2AF3" w:rsidRDefault="00EE2AF3">
      <w:r>
        <w:separator/>
      </w:r>
    </w:p>
  </w:footnote>
  <w:footnote w:type="continuationSeparator" w:id="0">
    <w:p w14:paraId="1029897A" w14:textId="77777777" w:rsidR="00EE2AF3" w:rsidRDefault="00EE2AF3">
      <w:r>
        <w:continuationSeparator/>
      </w:r>
    </w:p>
  </w:footnote>
  <w:footnote w:type="continuationNotice" w:id="1">
    <w:p w14:paraId="1F818E84" w14:textId="77777777" w:rsidR="00EE2AF3" w:rsidRDefault="00EE2A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1330" w14:textId="77777777" w:rsidR="00E84755" w:rsidRDefault="00E847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1EEE62" w14:textId="77777777" w:rsidR="00E84755" w:rsidRDefault="00E8475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AF4F" w14:textId="0C4AC935" w:rsidR="00E84755" w:rsidRDefault="00E84755">
    <w:pPr>
      <w:pStyle w:val="Header"/>
      <w:framePr w:wrap="around" w:vAnchor="text" w:hAnchor="margin" w:xAlign="right" w:y="1"/>
      <w:rPr>
        <w:rStyle w:val="PageNumber"/>
        <w:i/>
      </w:rPr>
    </w:pP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PAGE  </w:instrText>
    </w:r>
    <w:r>
      <w:rPr>
        <w:rStyle w:val="PageNumber"/>
        <w:i/>
      </w:rPr>
      <w:fldChar w:fldCharType="separate"/>
    </w:r>
    <w:r>
      <w:rPr>
        <w:rStyle w:val="PageNumber"/>
        <w:i/>
        <w:noProof/>
      </w:rPr>
      <w:t>17</w:t>
    </w:r>
    <w:r>
      <w:rPr>
        <w:rStyle w:val="PageNumber"/>
        <w:i/>
      </w:rPr>
      <w:fldChar w:fldCharType="end"/>
    </w:r>
  </w:p>
  <w:p w14:paraId="66142484" w14:textId="77777777" w:rsidR="00E84755" w:rsidRDefault="00E84755">
    <w:pPr>
      <w:rPr>
        <w:i/>
        <w:sz w:val="20"/>
      </w:rPr>
    </w:pPr>
    <w:r>
      <w:rPr>
        <w:i/>
        <w:sz w:val="20"/>
      </w:rPr>
      <w:t>Andrea Kupfer Schneider –</w:t>
    </w:r>
  </w:p>
  <w:p w14:paraId="2DC9CC59" w14:textId="41E09D1D" w:rsidR="00E84755" w:rsidRDefault="00E84755">
    <w:pPr>
      <w:rPr>
        <w:i/>
        <w:sz w:val="20"/>
      </w:rPr>
    </w:pPr>
    <w:r>
      <w:rPr>
        <w:i/>
        <w:sz w:val="20"/>
      </w:rPr>
      <w:t>Curriculum Vitae</w:t>
    </w:r>
  </w:p>
  <w:p w14:paraId="60F83CB9" w14:textId="77777777" w:rsidR="0007352B" w:rsidRDefault="0007352B">
    <w:pPr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B2B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E173EE"/>
    <w:multiLevelType w:val="singleLevel"/>
    <w:tmpl w:val="2B9E9E1E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2" w15:restartNumberingAfterBreak="0">
    <w:nsid w:val="08D04452"/>
    <w:multiLevelType w:val="singleLevel"/>
    <w:tmpl w:val="D9DA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E131FA7"/>
    <w:multiLevelType w:val="singleLevel"/>
    <w:tmpl w:val="ED209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FE61ADC"/>
    <w:multiLevelType w:val="hybridMultilevel"/>
    <w:tmpl w:val="582A96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735CF"/>
    <w:multiLevelType w:val="hybridMultilevel"/>
    <w:tmpl w:val="FE52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23F9"/>
    <w:multiLevelType w:val="hybridMultilevel"/>
    <w:tmpl w:val="841EE9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C63A6A"/>
    <w:multiLevelType w:val="hybridMultilevel"/>
    <w:tmpl w:val="7D4E8F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E3CEA"/>
    <w:multiLevelType w:val="hybridMultilevel"/>
    <w:tmpl w:val="ED4874EC"/>
    <w:lvl w:ilvl="0" w:tplc="A7D87B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F8D6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BC1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125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E0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D09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C20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03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85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6C3791"/>
    <w:multiLevelType w:val="hybridMultilevel"/>
    <w:tmpl w:val="C6DEB3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984912"/>
    <w:multiLevelType w:val="hybridMultilevel"/>
    <w:tmpl w:val="1E5E7D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950E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ECF2609"/>
    <w:multiLevelType w:val="hybridMultilevel"/>
    <w:tmpl w:val="D97615E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2041DA"/>
    <w:multiLevelType w:val="singleLevel"/>
    <w:tmpl w:val="2B9E9E1E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14" w15:restartNumberingAfterBreak="0">
    <w:nsid w:val="50D134CA"/>
    <w:multiLevelType w:val="hybridMultilevel"/>
    <w:tmpl w:val="F32464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B3793"/>
    <w:multiLevelType w:val="singleLevel"/>
    <w:tmpl w:val="D9DA2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0F615E3"/>
    <w:multiLevelType w:val="hybridMultilevel"/>
    <w:tmpl w:val="9B7EAA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01D62"/>
    <w:multiLevelType w:val="hybridMultilevel"/>
    <w:tmpl w:val="D4DCB826"/>
    <w:lvl w:ilvl="0" w:tplc="0F60570C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00617022">
    <w:abstractNumId w:val="13"/>
  </w:num>
  <w:num w:numId="2" w16cid:durableId="850798158">
    <w:abstractNumId w:val="1"/>
  </w:num>
  <w:num w:numId="3" w16cid:durableId="375473992">
    <w:abstractNumId w:val="3"/>
  </w:num>
  <w:num w:numId="4" w16cid:durableId="117263511">
    <w:abstractNumId w:val="15"/>
  </w:num>
  <w:num w:numId="5" w16cid:durableId="325940478">
    <w:abstractNumId w:val="2"/>
  </w:num>
  <w:num w:numId="6" w16cid:durableId="740254899">
    <w:abstractNumId w:val="11"/>
  </w:num>
  <w:num w:numId="7" w16cid:durableId="770854976">
    <w:abstractNumId w:val="0"/>
  </w:num>
  <w:num w:numId="8" w16cid:durableId="822702648">
    <w:abstractNumId w:val="8"/>
  </w:num>
  <w:num w:numId="9" w16cid:durableId="1152454678">
    <w:abstractNumId w:val="17"/>
  </w:num>
  <w:num w:numId="10" w16cid:durableId="1932620519">
    <w:abstractNumId w:val="10"/>
  </w:num>
  <w:num w:numId="11" w16cid:durableId="448859965">
    <w:abstractNumId w:val="12"/>
  </w:num>
  <w:num w:numId="12" w16cid:durableId="471098674">
    <w:abstractNumId w:val="7"/>
  </w:num>
  <w:num w:numId="13" w16cid:durableId="2035960008">
    <w:abstractNumId w:val="9"/>
  </w:num>
  <w:num w:numId="14" w16cid:durableId="1214197814">
    <w:abstractNumId w:val="5"/>
  </w:num>
  <w:num w:numId="15" w16cid:durableId="974604691">
    <w:abstractNumId w:val="14"/>
  </w:num>
  <w:num w:numId="16" w16cid:durableId="535317304">
    <w:abstractNumId w:val="6"/>
  </w:num>
  <w:num w:numId="17" w16cid:durableId="1377122001">
    <w:abstractNumId w:val="4"/>
  </w:num>
  <w:num w:numId="18" w16cid:durableId="686834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80"/>
    <w:rsid w:val="00000E4F"/>
    <w:rsid w:val="000010F4"/>
    <w:rsid w:val="00005497"/>
    <w:rsid w:val="00014149"/>
    <w:rsid w:val="00014CFE"/>
    <w:rsid w:val="00015DAC"/>
    <w:rsid w:val="00017DA1"/>
    <w:rsid w:val="00021032"/>
    <w:rsid w:val="00026FEF"/>
    <w:rsid w:val="00036089"/>
    <w:rsid w:val="000434C0"/>
    <w:rsid w:val="00045290"/>
    <w:rsid w:val="000455D3"/>
    <w:rsid w:val="00045C9B"/>
    <w:rsid w:val="00045CF4"/>
    <w:rsid w:val="0004789A"/>
    <w:rsid w:val="00047F1E"/>
    <w:rsid w:val="0005217C"/>
    <w:rsid w:val="00052B6D"/>
    <w:rsid w:val="00053523"/>
    <w:rsid w:val="00057B81"/>
    <w:rsid w:val="000616FD"/>
    <w:rsid w:val="00061A3B"/>
    <w:rsid w:val="00064662"/>
    <w:rsid w:val="0007189B"/>
    <w:rsid w:val="0007352B"/>
    <w:rsid w:val="0007409A"/>
    <w:rsid w:val="00074B2C"/>
    <w:rsid w:val="00077F56"/>
    <w:rsid w:val="00086423"/>
    <w:rsid w:val="000865D4"/>
    <w:rsid w:val="00086DAD"/>
    <w:rsid w:val="00090C6B"/>
    <w:rsid w:val="000925C0"/>
    <w:rsid w:val="00095D2A"/>
    <w:rsid w:val="00096B64"/>
    <w:rsid w:val="000A2FDE"/>
    <w:rsid w:val="000C2928"/>
    <w:rsid w:val="000C3601"/>
    <w:rsid w:val="000C5312"/>
    <w:rsid w:val="000C78CB"/>
    <w:rsid w:val="000D69B8"/>
    <w:rsid w:val="000E04EE"/>
    <w:rsid w:val="000E1D86"/>
    <w:rsid w:val="000E1DC5"/>
    <w:rsid w:val="000E2437"/>
    <w:rsid w:val="000E4CF5"/>
    <w:rsid w:val="000F0EA8"/>
    <w:rsid w:val="000F26BB"/>
    <w:rsid w:val="000F623B"/>
    <w:rsid w:val="000F752E"/>
    <w:rsid w:val="00101228"/>
    <w:rsid w:val="001035D4"/>
    <w:rsid w:val="001036B9"/>
    <w:rsid w:val="001069A9"/>
    <w:rsid w:val="001074B9"/>
    <w:rsid w:val="00110B36"/>
    <w:rsid w:val="00112BA0"/>
    <w:rsid w:val="00113BD1"/>
    <w:rsid w:val="001142A4"/>
    <w:rsid w:val="0011449E"/>
    <w:rsid w:val="0011776B"/>
    <w:rsid w:val="00122A41"/>
    <w:rsid w:val="00125501"/>
    <w:rsid w:val="00130DFD"/>
    <w:rsid w:val="00132AF7"/>
    <w:rsid w:val="001408D2"/>
    <w:rsid w:val="00140D5B"/>
    <w:rsid w:val="001416FB"/>
    <w:rsid w:val="001440E5"/>
    <w:rsid w:val="00146FFF"/>
    <w:rsid w:val="001471C8"/>
    <w:rsid w:val="00151F5F"/>
    <w:rsid w:val="00153C8D"/>
    <w:rsid w:val="0015794A"/>
    <w:rsid w:val="001579AF"/>
    <w:rsid w:val="001618A9"/>
    <w:rsid w:val="00161BAF"/>
    <w:rsid w:val="001645BD"/>
    <w:rsid w:val="001648CC"/>
    <w:rsid w:val="00164F53"/>
    <w:rsid w:val="00170524"/>
    <w:rsid w:val="00170E9C"/>
    <w:rsid w:val="00171B5F"/>
    <w:rsid w:val="00176A1E"/>
    <w:rsid w:val="00177190"/>
    <w:rsid w:val="00185A3C"/>
    <w:rsid w:val="00185E2C"/>
    <w:rsid w:val="00192F54"/>
    <w:rsid w:val="001970B9"/>
    <w:rsid w:val="001A0F88"/>
    <w:rsid w:val="001A41E6"/>
    <w:rsid w:val="001A5513"/>
    <w:rsid w:val="001A7152"/>
    <w:rsid w:val="001A7473"/>
    <w:rsid w:val="001B293D"/>
    <w:rsid w:val="001B2E6F"/>
    <w:rsid w:val="001B57B6"/>
    <w:rsid w:val="001B7040"/>
    <w:rsid w:val="001B7A2D"/>
    <w:rsid w:val="001C0AED"/>
    <w:rsid w:val="001C0F20"/>
    <w:rsid w:val="001C1E2C"/>
    <w:rsid w:val="001C3336"/>
    <w:rsid w:val="001C4488"/>
    <w:rsid w:val="001C5DBC"/>
    <w:rsid w:val="001C6FB7"/>
    <w:rsid w:val="001C777F"/>
    <w:rsid w:val="001D001A"/>
    <w:rsid w:val="001D0C53"/>
    <w:rsid w:val="001D3EAA"/>
    <w:rsid w:val="001D45EE"/>
    <w:rsid w:val="001E08B1"/>
    <w:rsid w:val="001E1DB6"/>
    <w:rsid w:val="001E20E6"/>
    <w:rsid w:val="001F1C77"/>
    <w:rsid w:val="001F44E9"/>
    <w:rsid w:val="001F7825"/>
    <w:rsid w:val="00204193"/>
    <w:rsid w:val="0020745C"/>
    <w:rsid w:val="002100B8"/>
    <w:rsid w:val="002106BC"/>
    <w:rsid w:val="00210B58"/>
    <w:rsid w:val="00211F2B"/>
    <w:rsid w:val="002125D2"/>
    <w:rsid w:val="002171EB"/>
    <w:rsid w:val="00226B4A"/>
    <w:rsid w:val="00230EDE"/>
    <w:rsid w:val="00230FB2"/>
    <w:rsid w:val="00231657"/>
    <w:rsid w:val="002331D7"/>
    <w:rsid w:val="00233955"/>
    <w:rsid w:val="00233E1F"/>
    <w:rsid w:val="00234C84"/>
    <w:rsid w:val="00235A8F"/>
    <w:rsid w:val="002409CE"/>
    <w:rsid w:val="00241749"/>
    <w:rsid w:val="00242569"/>
    <w:rsid w:val="00250264"/>
    <w:rsid w:val="002520CA"/>
    <w:rsid w:val="00253354"/>
    <w:rsid w:val="002538C5"/>
    <w:rsid w:val="00254B65"/>
    <w:rsid w:val="00254CE8"/>
    <w:rsid w:val="00256D3B"/>
    <w:rsid w:val="00257BF1"/>
    <w:rsid w:val="00263F46"/>
    <w:rsid w:val="00270376"/>
    <w:rsid w:val="0027085E"/>
    <w:rsid w:val="00272B62"/>
    <w:rsid w:val="00272F4A"/>
    <w:rsid w:val="0028475F"/>
    <w:rsid w:val="00286BFA"/>
    <w:rsid w:val="0028744C"/>
    <w:rsid w:val="002A0466"/>
    <w:rsid w:val="002A06F2"/>
    <w:rsid w:val="002A2F86"/>
    <w:rsid w:val="002A38C1"/>
    <w:rsid w:val="002A4E17"/>
    <w:rsid w:val="002A59C4"/>
    <w:rsid w:val="002A6B90"/>
    <w:rsid w:val="002A7309"/>
    <w:rsid w:val="002A7716"/>
    <w:rsid w:val="002A7ED3"/>
    <w:rsid w:val="002B4513"/>
    <w:rsid w:val="002B5C59"/>
    <w:rsid w:val="002C25E1"/>
    <w:rsid w:val="002C641A"/>
    <w:rsid w:val="002C763F"/>
    <w:rsid w:val="002D623F"/>
    <w:rsid w:val="002E0B42"/>
    <w:rsid w:val="002E4E8C"/>
    <w:rsid w:val="002E5564"/>
    <w:rsid w:val="002E6DDE"/>
    <w:rsid w:val="002F0F9F"/>
    <w:rsid w:val="002F21E0"/>
    <w:rsid w:val="002F47F4"/>
    <w:rsid w:val="002F482E"/>
    <w:rsid w:val="002F6B26"/>
    <w:rsid w:val="002F778A"/>
    <w:rsid w:val="00302EFC"/>
    <w:rsid w:val="00303047"/>
    <w:rsid w:val="00303158"/>
    <w:rsid w:val="003048C6"/>
    <w:rsid w:val="0030675A"/>
    <w:rsid w:val="003139FB"/>
    <w:rsid w:val="00313C24"/>
    <w:rsid w:val="003146CC"/>
    <w:rsid w:val="00315B2C"/>
    <w:rsid w:val="00316857"/>
    <w:rsid w:val="00317B45"/>
    <w:rsid w:val="00324A5F"/>
    <w:rsid w:val="003317A9"/>
    <w:rsid w:val="003324C5"/>
    <w:rsid w:val="003437B8"/>
    <w:rsid w:val="003445F0"/>
    <w:rsid w:val="0034464F"/>
    <w:rsid w:val="00346D13"/>
    <w:rsid w:val="00351A8C"/>
    <w:rsid w:val="00352615"/>
    <w:rsid w:val="00360021"/>
    <w:rsid w:val="00365930"/>
    <w:rsid w:val="00367F6A"/>
    <w:rsid w:val="00370E63"/>
    <w:rsid w:val="00383179"/>
    <w:rsid w:val="003831AD"/>
    <w:rsid w:val="0038502D"/>
    <w:rsid w:val="00390B78"/>
    <w:rsid w:val="003A0C18"/>
    <w:rsid w:val="003A1FFB"/>
    <w:rsid w:val="003A283E"/>
    <w:rsid w:val="003A3436"/>
    <w:rsid w:val="003A6441"/>
    <w:rsid w:val="003A6753"/>
    <w:rsid w:val="003A6A7C"/>
    <w:rsid w:val="003B01BA"/>
    <w:rsid w:val="003B1F05"/>
    <w:rsid w:val="003B50AC"/>
    <w:rsid w:val="003B51E6"/>
    <w:rsid w:val="003B68FD"/>
    <w:rsid w:val="003B70FF"/>
    <w:rsid w:val="003C3917"/>
    <w:rsid w:val="003C3FE2"/>
    <w:rsid w:val="003C4592"/>
    <w:rsid w:val="003C5E90"/>
    <w:rsid w:val="003C6538"/>
    <w:rsid w:val="003D3CF8"/>
    <w:rsid w:val="003D3DEA"/>
    <w:rsid w:val="003D3E36"/>
    <w:rsid w:val="003D6A6C"/>
    <w:rsid w:val="003F0AAD"/>
    <w:rsid w:val="003F2C2A"/>
    <w:rsid w:val="003F3280"/>
    <w:rsid w:val="00402788"/>
    <w:rsid w:val="00405410"/>
    <w:rsid w:val="00405E33"/>
    <w:rsid w:val="00406F47"/>
    <w:rsid w:val="00407E45"/>
    <w:rsid w:val="00410901"/>
    <w:rsid w:val="00413787"/>
    <w:rsid w:val="0041454B"/>
    <w:rsid w:val="00417458"/>
    <w:rsid w:val="00421236"/>
    <w:rsid w:val="00421FED"/>
    <w:rsid w:val="00424C22"/>
    <w:rsid w:val="00426846"/>
    <w:rsid w:val="00432FCA"/>
    <w:rsid w:val="004337BA"/>
    <w:rsid w:val="00435426"/>
    <w:rsid w:val="00435684"/>
    <w:rsid w:val="00446E5D"/>
    <w:rsid w:val="00450766"/>
    <w:rsid w:val="004525F8"/>
    <w:rsid w:val="00452D45"/>
    <w:rsid w:val="00457FB8"/>
    <w:rsid w:val="004621B0"/>
    <w:rsid w:val="00464F9E"/>
    <w:rsid w:val="004708BD"/>
    <w:rsid w:val="004714B9"/>
    <w:rsid w:val="00475549"/>
    <w:rsid w:val="00477214"/>
    <w:rsid w:val="00481555"/>
    <w:rsid w:val="00481781"/>
    <w:rsid w:val="00483272"/>
    <w:rsid w:val="00487227"/>
    <w:rsid w:val="00487986"/>
    <w:rsid w:val="004926B8"/>
    <w:rsid w:val="00496E21"/>
    <w:rsid w:val="004A185B"/>
    <w:rsid w:val="004B1757"/>
    <w:rsid w:val="004B1C0C"/>
    <w:rsid w:val="004B4536"/>
    <w:rsid w:val="004B4C36"/>
    <w:rsid w:val="004B5F14"/>
    <w:rsid w:val="004B613D"/>
    <w:rsid w:val="004C1538"/>
    <w:rsid w:val="004C1D0B"/>
    <w:rsid w:val="004C2DDD"/>
    <w:rsid w:val="004C35D9"/>
    <w:rsid w:val="004C6267"/>
    <w:rsid w:val="004C7D07"/>
    <w:rsid w:val="004D1307"/>
    <w:rsid w:val="004D4F85"/>
    <w:rsid w:val="004E0955"/>
    <w:rsid w:val="004E20A2"/>
    <w:rsid w:val="004E212A"/>
    <w:rsid w:val="004F00A4"/>
    <w:rsid w:val="004F09D9"/>
    <w:rsid w:val="004F2AC9"/>
    <w:rsid w:val="004F2E5F"/>
    <w:rsid w:val="004F3004"/>
    <w:rsid w:val="004F67B5"/>
    <w:rsid w:val="005038B0"/>
    <w:rsid w:val="0050580D"/>
    <w:rsid w:val="00506483"/>
    <w:rsid w:val="0051213C"/>
    <w:rsid w:val="0051619B"/>
    <w:rsid w:val="00523FBB"/>
    <w:rsid w:val="005250C7"/>
    <w:rsid w:val="005332FB"/>
    <w:rsid w:val="00535063"/>
    <w:rsid w:val="005477F1"/>
    <w:rsid w:val="00547D0F"/>
    <w:rsid w:val="00557CA0"/>
    <w:rsid w:val="00560922"/>
    <w:rsid w:val="00565B72"/>
    <w:rsid w:val="00565F43"/>
    <w:rsid w:val="0057097F"/>
    <w:rsid w:val="0057104D"/>
    <w:rsid w:val="00576725"/>
    <w:rsid w:val="00581B60"/>
    <w:rsid w:val="00585C15"/>
    <w:rsid w:val="00585E1A"/>
    <w:rsid w:val="00587D57"/>
    <w:rsid w:val="005905D4"/>
    <w:rsid w:val="00593DE7"/>
    <w:rsid w:val="00593FAC"/>
    <w:rsid w:val="005A0A88"/>
    <w:rsid w:val="005A11EE"/>
    <w:rsid w:val="005A1978"/>
    <w:rsid w:val="005A2306"/>
    <w:rsid w:val="005A403D"/>
    <w:rsid w:val="005A60DB"/>
    <w:rsid w:val="005B0C36"/>
    <w:rsid w:val="005B4F01"/>
    <w:rsid w:val="005C4100"/>
    <w:rsid w:val="005D0081"/>
    <w:rsid w:val="005D0FE3"/>
    <w:rsid w:val="005D1D6E"/>
    <w:rsid w:val="005F2DC8"/>
    <w:rsid w:val="005F7EDB"/>
    <w:rsid w:val="006102F3"/>
    <w:rsid w:val="00612A9F"/>
    <w:rsid w:val="0061429E"/>
    <w:rsid w:val="0061509B"/>
    <w:rsid w:val="006152AB"/>
    <w:rsid w:val="006158E9"/>
    <w:rsid w:val="00616346"/>
    <w:rsid w:val="0062040E"/>
    <w:rsid w:val="00623647"/>
    <w:rsid w:val="00626034"/>
    <w:rsid w:val="00627176"/>
    <w:rsid w:val="0062748B"/>
    <w:rsid w:val="006313A9"/>
    <w:rsid w:val="00632601"/>
    <w:rsid w:val="0063444D"/>
    <w:rsid w:val="00640ECB"/>
    <w:rsid w:val="006422E9"/>
    <w:rsid w:val="00642F0D"/>
    <w:rsid w:val="006462F0"/>
    <w:rsid w:val="006518E0"/>
    <w:rsid w:val="00654AD8"/>
    <w:rsid w:val="00662ACF"/>
    <w:rsid w:val="00665F46"/>
    <w:rsid w:val="006669A0"/>
    <w:rsid w:val="00667E7F"/>
    <w:rsid w:val="006722A2"/>
    <w:rsid w:val="006751BE"/>
    <w:rsid w:val="00675752"/>
    <w:rsid w:val="006836A7"/>
    <w:rsid w:val="00686671"/>
    <w:rsid w:val="00686EB6"/>
    <w:rsid w:val="00693A1A"/>
    <w:rsid w:val="00695E71"/>
    <w:rsid w:val="00695F5D"/>
    <w:rsid w:val="006A1694"/>
    <w:rsid w:val="006A2BFD"/>
    <w:rsid w:val="006A40AC"/>
    <w:rsid w:val="006A5B09"/>
    <w:rsid w:val="006A75D5"/>
    <w:rsid w:val="006B58CE"/>
    <w:rsid w:val="006B696D"/>
    <w:rsid w:val="006B7011"/>
    <w:rsid w:val="006C0B88"/>
    <w:rsid w:val="006C13E2"/>
    <w:rsid w:val="006C4324"/>
    <w:rsid w:val="006C44F0"/>
    <w:rsid w:val="006C5CA7"/>
    <w:rsid w:val="006E3827"/>
    <w:rsid w:val="006E5CDD"/>
    <w:rsid w:val="006E7801"/>
    <w:rsid w:val="006F02EE"/>
    <w:rsid w:val="006F720D"/>
    <w:rsid w:val="006F7C42"/>
    <w:rsid w:val="006F7E87"/>
    <w:rsid w:val="00700F2B"/>
    <w:rsid w:val="007039F7"/>
    <w:rsid w:val="00703CF0"/>
    <w:rsid w:val="007067FA"/>
    <w:rsid w:val="00706903"/>
    <w:rsid w:val="007074D1"/>
    <w:rsid w:val="0071115B"/>
    <w:rsid w:val="00713648"/>
    <w:rsid w:val="00715ABE"/>
    <w:rsid w:val="00716E54"/>
    <w:rsid w:val="00717737"/>
    <w:rsid w:val="00722DCA"/>
    <w:rsid w:val="00726811"/>
    <w:rsid w:val="00727466"/>
    <w:rsid w:val="007304FD"/>
    <w:rsid w:val="00730576"/>
    <w:rsid w:val="00732E64"/>
    <w:rsid w:val="00734FA5"/>
    <w:rsid w:val="007352A7"/>
    <w:rsid w:val="00740E10"/>
    <w:rsid w:val="007509AC"/>
    <w:rsid w:val="00750FD1"/>
    <w:rsid w:val="0075339D"/>
    <w:rsid w:val="00754E08"/>
    <w:rsid w:val="007577E1"/>
    <w:rsid w:val="00761399"/>
    <w:rsid w:val="0076144E"/>
    <w:rsid w:val="00767F15"/>
    <w:rsid w:val="00774EF0"/>
    <w:rsid w:val="00776886"/>
    <w:rsid w:val="00781119"/>
    <w:rsid w:val="00781DC6"/>
    <w:rsid w:val="007823C9"/>
    <w:rsid w:val="00783639"/>
    <w:rsid w:val="00783B3E"/>
    <w:rsid w:val="007860BC"/>
    <w:rsid w:val="00787F15"/>
    <w:rsid w:val="0079531A"/>
    <w:rsid w:val="007A0FDF"/>
    <w:rsid w:val="007A7725"/>
    <w:rsid w:val="007A773B"/>
    <w:rsid w:val="007B590A"/>
    <w:rsid w:val="007B5F87"/>
    <w:rsid w:val="007C05E0"/>
    <w:rsid w:val="007C10B5"/>
    <w:rsid w:val="007C1E24"/>
    <w:rsid w:val="007C30D2"/>
    <w:rsid w:val="007C36CB"/>
    <w:rsid w:val="007C52C9"/>
    <w:rsid w:val="007C6F2A"/>
    <w:rsid w:val="007C79E7"/>
    <w:rsid w:val="007D1799"/>
    <w:rsid w:val="007D18F0"/>
    <w:rsid w:val="007D3B4D"/>
    <w:rsid w:val="007D5548"/>
    <w:rsid w:val="007D73C3"/>
    <w:rsid w:val="007E0F94"/>
    <w:rsid w:val="007E2ED7"/>
    <w:rsid w:val="007E38E9"/>
    <w:rsid w:val="007E59C8"/>
    <w:rsid w:val="007E6C6B"/>
    <w:rsid w:val="007F37F6"/>
    <w:rsid w:val="007F72EA"/>
    <w:rsid w:val="00801EFA"/>
    <w:rsid w:val="008058B3"/>
    <w:rsid w:val="00805D90"/>
    <w:rsid w:val="00805EA7"/>
    <w:rsid w:val="00807C4E"/>
    <w:rsid w:val="00807D3C"/>
    <w:rsid w:val="008123BF"/>
    <w:rsid w:val="008129CB"/>
    <w:rsid w:val="00814141"/>
    <w:rsid w:val="00817C8E"/>
    <w:rsid w:val="00823760"/>
    <w:rsid w:val="008238F2"/>
    <w:rsid w:val="00824E81"/>
    <w:rsid w:val="008252BA"/>
    <w:rsid w:val="00826CA0"/>
    <w:rsid w:val="0083244E"/>
    <w:rsid w:val="00832C33"/>
    <w:rsid w:val="00835FCB"/>
    <w:rsid w:val="00836CBF"/>
    <w:rsid w:val="00845401"/>
    <w:rsid w:val="00867657"/>
    <w:rsid w:val="00867A01"/>
    <w:rsid w:val="00870316"/>
    <w:rsid w:val="00870E1B"/>
    <w:rsid w:val="008710B1"/>
    <w:rsid w:val="00872E06"/>
    <w:rsid w:val="008766CE"/>
    <w:rsid w:val="0088486D"/>
    <w:rsid w:val="00884877"/>
    <w:rsid w:val="00884FC9"/>
    <w:rsid w:val="00893D4F"/>
    <w:rsid w:val="00893ECE"/>
    <w:rsid w:val="008975FC"/>
    <w:rsid w:val="008A1E35"/>
    <w:rsid w:val="008A2DC8"/>
    <w:rsid w:val="008B2D18"/>
    <w:rsid w:val="008B4099"/>
    <w:rsid w:val="008B710D"/>
    <w:rsid w:val="008C0341"/>
    <w:rsid w:val="008C244C"/>
    <w:rsid w:val="008C47EE"/>
    <w:rsid w:val="008D1374"/>
    <w:rsid w:val="008D18AB"/>
    <w:rsid w:val="008D2B13"/>
    <w:rsid w:val="008D34C2"/>
    <w:rsid w:val="008D3C13"/>
    <w:rsid w:val="008D5573"/>
    <w:rsid w:val="008D66C9"/>
    <w:rsid w:val="008D6CEB"/>
    <w:rsid w:val="008D729F"/>
    <w:rsid w:val="008E614A"/>
    <w:rsid w:val="008F57DE"/>
    <w:rsid w:val="008F6D0E"/>
    <w:rsid w:val="00900C4A"/>
    <w:rsid w:val="00901098"/>
    <w:rsid w:val="0091037D"/>
    <w:rsid w:val="0091140F"/>
    <w:rsid w:val="009114A4"/>
    <w:rsid w:val="00912856"/>
    <w:rsid w:val="00915110"/>
    <w:rsid w:val="00920B3E"/>
    <w:rsid w:val="00920EF9"/>
    <w:rsid w:val="00925BEC"/>
    <w:rsid w:val="00927723"/>
    <w:rsid w:val="009369D9"/>
    <w:rsid w:val="00936BE3"/>
    <w:rsid w:val="00937CB2"/>
    <w:rsid w:val="00937FAC"/>
    <w:rsid w:val="00940E59"/>
    <w:rsid w:val="00943B8E"/>
    <w:rsid w:val="00947AE0"/>
    <w:rsid w:val="00950726"/>
    <w:rsid w:val="00953F4C"/>
    <w:rsid w:val="00955191"/>
    <w:rsid w:val="00957210"/>
    <w:rsid w:val="00957CF0"/>
    <w:rsid w:val="009629DE"/>
    <w:rsid w:val="00963136"/>
    <w:rsid w:val="009707B4"/>
    <w:rsid w:val="00970DFD"/>
    <w:rsid w:val="00971B0E"/>
    <w:rsid w:val="009759AB"/>
    <w:rsid w:val="00976985"/>
    <w:rsid w:val="00976D74"/>
    <w:rsid w:val="0098157B"/>
    <w:rsid w:val="00981D93"/>
    <w:rsid w:val="00983653"/>
    <w:rsid w:val="009878E7"/>
    <w:rsid w:val="00990A02"/>
    <w:rsid w:val="009933DB"/>
    <w:rsid w:val="0099375E"/>
    <w:rsid w:val="00993EF4"/>
    <w:rsid w:val="009A251C"/>
    <w:rsid w:val="009A3732"/>
    <w:rsid w:val="009A3B0E"/>
    <w:rsid w:val="009A3B3F"/>
    <w:rsid w:val="009A5919"/>
    <w:rsid w:val="009B26B9"/>
    <w:rsid w:val="009B2DBD"/>
    <w:rsid w:val="009B5E1A"/>
    <w:rsid w:val="009B7B09"/>
    <w:rsid w:val="009C03FB"/>
    <w:rsid w:val="009C0B01"/>
    <w:rsid w:val="009C1E07"/>
    <w:rsid w:val="009C3109"/>
    <w:rsid w:val="009C3857"/>
    <w:rsid w:val="009C3FB0"/>
    <w:rsid w:val="009C43F9"/>
    <w:rsid w:val="009C56B5"/>
    <w:rsid w:val="009C5C06"/>
    <w:rsid w:val="009C7B04"/>
    <w:rsid w:val="009D30F1"/>
    <w:rsid w:val="009D4AEF"/>
    <w:rsid w:val="009D5CC1"/>
    <w:rsid w:val="009E29B0"/>
    <w:rsid w:val="009E3C0D"/>
    <w:rsid w:val="009F0D6F"/>
    <w:rsid w:val="009F39C4"/>
    <w:rsid w:val="009F3D37"/>
    <w:rsid w:val="009F5905"/>
    <w:rsid w:val="00A00902"/>
    <w:rsid w:val="00A01A51"/>
    <w:rsid w:val="00A05C98"/>
    <w:rsid w:val="00A1181C"/>
    <w:rsid w:val="00A12E1A"/>
    <w:rsid w:val="00A15D0C"/>
    <w:rsid w:val="00A217A4"/>
    <w:rsid w:val="00A30F34"/>
    <w:rsid w:val="00A35CD2"/>
    <w:rsid w:val="00A452B3"/>
    <w:rsid w:val="00A54A4D"/>
    <w:rsid w:val="00A55F46"/>
    <w:rsid w:val="00A57E3E"/>
    <w:rsid w:val="00A64A4D"/>
    <w:rsid w:val="00A6588D"/>
    <w:rsid w:val="00A65F21"/>
    <w:rsid w:val="00A67092"/>
    <w:rsid w:val="00A67BC2"/>
    <w:rsid w:val="00A724C5"/>
    <w:rsid w:val="00A72AC0"/>
    <w:rsid w:val="00A73B9E"/>
    <w:rsid w:val="00A754C1"/>
    <w:rsid w:val="00A75DB1"/>
    <w:rsid w:val="00A77B04"/>
    <w:rsid w:val="00A800A3"/>
    <w:rsid w:val="00A80CA6"/>
    <w:rsid w:val="00A860FD"/>
    <w:rsid w:val="00A92350"/>
    <w:rsid w:val="00A94FBE"/>
    <w:rsid w:val="00A9660D"/>
    <w:rsid w:val="00AA234A"/>
    <w:rsid w:val="00AA56E8"/>
    <w:rsid w:val="00AA7E67"/>
    <w:rsid w:val="00AC0B10"/>
    <w:rsid w:val="00AC1746"/>
    <w:rsid w:val="00AC2069"/>
    <w:rsid w:val="00AC2417"/>
    <w:rsid w:val="00AC561B"/>
    <w:rsid w:val="00AC6BB9"/>
    <w:rsid w:val="00AC723B"/>
    <w:rsid w:val="00AD0E02"/>
    <w:rsid w:val="00AD502B"/>
    <w:rsid w:val="00AD59F9"/>
    <w:rsid w:val="00AE28F1"/>
    <w:rsid w:val="00AE7D98"/>
    <w:rsid w:val="00AF2000"/>
    <w:rsid w:val="00AF2A1D"/>
    <w:rsid w:val="00AF2B0C"/>
    <w:rsid w:val="00AF428D"/>
    <w:rsid w:val="00AF43DA"/>
    <w:rsid w:val="00AF568C"/>
    <w:rsid w:val="00AF67B3"/>
    <w:rsid w:val="00AF6BAD"/>
    <w:rsid w:val="00AF775F"/>
    <w:rsid w:val="00AF7CD1"/>
    <w:rsid w:val="00B00ECC"/>
    <w:rsid w:val="00B0103F"/>
    <w:rsid w:val="00B01CA7"/>
    <w:rsid w:val="00B07316"/>
    <w:rsid w:val="00B12BA0"/>
    <w:rsid w:val="00B13CBA"/>
    <w:rsid w:val="00B158DB"/>
    <w:rsid w:val="00B1609E"/>
    <w:rsid w:val="00B17929"/>
    <w:rsid w:val="00B2060A"/>
    <w:rsid w:val="00B241E8"/>
    <w:rsid w:val="00B25317"/>
    <w:rsid w:val="00B27323"/>
    <w:rsid w:val="00B302A2"/>
    <w:rsid w:val="00B332FA"/>
    <w:rsid w:val="00B333C4"/>
    <w:rsid w:val="00B33EAA"/>
    <w:rsid w:val="00B418E5"/>
    <w:rsid w:val="00B42561"/>
    <w:rsid w:val="00B42E5F"/>
    <w:rsid w:val="00B43790"/>
    <w:rsid w:val="00B45819"/>
    <w:rsid w:val="00B50D45"/>
    <w:rsid w:val="00B52106"/>
    <w:rsid w:val="00B5285F"/>
    <w:rsid w:val="00B53048"/>
    <w:rsid w:val="00B54043"/>
    <w:rsid w:val="00B62149"/>
    <w:rsid w:val="00B64BEB"/>
    <w:rsid w:val="00B669E4"/>
    <w:rsid w:val="00B674C5"/>
    <w:rsid w:val="00B6758B"/>
    <w:rsid w:val="00B700FE"/>
    <w:rsid w:val="00B71985"/>
    <w:rsid w:val="00B7475A"/>
    <w:rsid w:val="00B80AE5"/>
    <w:rsid w:val="00B87312"/>
    <w:rsid w:val="00B90018"/>
    <w:rsid w:val="00B90B4D"/>
    <w:rsid w:val="00BA1268"/>
    <w:rsid w:val="00BA1EBE"/>
    <w:rsid w:val="00BA55CD"/>
    <w:rsid w:val="00BA5789"/>
    <w:rsid w:val="00BB1B0A"/>
    <w:rsid w:val="00BC368F"/>
    <w:rsid w:val="00BC5F98"/>
    <w:rsid w:val="00BC7A31"/>
    <w:rsid w:val="00BD1BAF"/>
    <w:rsid w:val="00BD6081"/>
    <w:rsid w:val="00BD6ABF"/>
    <w:rsid w:val="00BD7B01"/>
    <w:rsid w:val="00BE238D"/>
    <w:rsid w:val="00BE275A"/>
    <w:rsid w:val="00BE4627"/>
    <w:rsid w:val="00BE53EF"/>
    <w:rsid w:val="00BF0F0D"/>
    <w:rsid w:val="00C00F6C"/>
    <w:rsid w:val="00C112D7"/>
    <w:rsid w:val="00C1655F"/>
    <w:rsid w:val="00C22350"/>
    <w:rsid w:val="00C2246A"/>
    <w:rsid w:val="00C23E4A"/>
    <w:rsid w:val="00C242F8"/>
    <w:rsid w:val="00C3005E"/>
    <w:rsid w:val="00C3016D"/>
    <w:rsid w:val="00C31735"/>
    <w:rsid w:val="00C31D45"/>
    <w:rsid w:val="00C35852"/>
    <w:rsid w:val="00C4011C"/>
    <w:rsid w:val="00C4421A"/>
    <w:rsid w:val="00C44CED"/>
    <w:rsid w:val="00C45388"/>
    <w:rsid w:val="00C4645D"/>
    <w:rsid w:val="00C51514"/>
    <w:rsid w:val="00C615E9"/>
    <w:rsid w:val="00C61BD1"/>
    <w:rsid w:val="00C645CF"/>
    <w:rsid w:val="00C657CB"/>
    <w:rsid w:val="00C667DD"/>
    <w:rsid w:val="00C70F60"/>
    <w:rsid w:val="00C71878"/>
    <w:rsid w:val="00C71E30"/>
    <w:rsid w:val="00C766A9"/>
    <w:rsid w:val="00C82F6C"/>
    <w:rsid w:val="00C92B11"/>
    <w:rsid w:val="00C93B13"/>
    <w:rsid w:val="00CA06DB"/>
    <w:rsid w:val="00CA3CD3"/>
    <w:rsid w:val="00CA437B"/>
    <w:rsid w:val="00CA4DC8"/>
    <w:rsid w:val="00CA7C8F"/>
    <w:rsid w:val="00CB2555"/>
    <w:rsid w:val="00CC625F"/>
    <w:rsid w:val="00CC6FC0"/>
    <w:rsid w:val="00CD06E0"/>
    <w:rsid w:val="00CD095B"/>
    <w:rsid w:val="00CD3D15"/>
    <w:rsid w:val="00CE04C4"/>
    <w:rsid w:val="00CE09C2"/>
    <w:rsid w:val="00CE1100"/>
    <w:rsid w:val="00CE153E"/>
    <w:rsid w:val="00CE271A"/>
    <w:rsid w:val="00CE2B12"/>
    <w:rsid w:val="00CE2F7F"/>
    <w:rsid w:val="00CE3609"/>
    <w:rsid w:val="00CE7828"/>
    <w:rsid w:val="00CF3DB7"/>
    <w:rsid w:val="00CF5AA6"/>
    <w:rsid w:val="00CF71E7"/>
    <w:rsid w:val="00D03AD2"/>
    <w:rsid w:val="00D174C7"/>
    <w:rsid w:val="00D1776A"/>
    <w:rsid w:val="00D205F8"/>
    <w:rsid w:val="00D218C5"/>
    <w:rsid w:val="00D22170"/>
    <w:rsid w:val="00D248DC"/>
    <w:rsid w:val="00D24F1B"/>
    <w:rsid w:val="00D25C2B"/>
    <w:rsid w:val="00D3387C"/>
    <w:rsid w:val="00D36EE2"/>
    <w:rsid w:val="00D415A2"/>
    <w:rsid w:val="00D50B3D"/>
    <w:rsid w:val="00D53F32"/>
    <w:rsid w:val="00D54EE3"/>
    <w:rsid w:val="00D57645"/>
    <w:rsid w:val="00D619DB"/>
    <w:rsid w:val="00D65A38"/>
    <w:rsid w:val="00D65C01"/>
    <w:rsid w:val="00D70659"/>
    <w:rsid w:val="00D72BCE"/>
    <w:rsid w:val="00D7356C"/>
    <w:rsid w:val="00D7751C"/>
    <w:rsid w:val="00D7762A"/>
    <w:rsid w:val="00D778FF"/>
    <w:rsid w:val="00D8271E"/>
    <w:rsid w:val="00D84934"/>
    <w:rsid w:val="00D85534"/>
    <w:rsid w:val="00D861D3"/>
    <w:rsid w:val="00D86DC6"/>
    <w:rsid w:val="00D87209"/>
    <w:rsid w:val="00DA14DA"/>
    <w:rsid w:val="00DA2B1B"/>
    <w:rsid w:val="00DA2BF6"/>
    <w:rsid w:val="00DA6B01"/>
    <w:rsid w:val="00DB0068"/>
    <w:rsid w:val="00DB6D49"/>
    <w:rsid w:val="00DC5DE0"/>
    <w:rsid w:val="00DD0C69"/>
    <w:rsid w:val="00DD0CC1"/>
    <w:rsid w:val="00DD2351"/>
    <w:rsid w:val="00DD3445"/>
    <w:rsid w:val="00DE04CC"/>
    <w:rsid w:val="00DE2B24"/>
    <w:rsid w:val="00DE5195"/>
    <w:rsid w:val="00DE6F0A"/>
    <w:rsid w:val="00DF17D6"/>
    <w:rsid w:val="00DF24DC"/>
    <w:rsid w:val="00DF2BE0"/>
    <w:rsid w:val="00DF4BF0"/>
    <w:rsid w:val="00E011B3"/>
    <w:rsid w:val="00E0406B"/>
    <w:rsid w:val="00E0775F"/>
    <w:rsid w:val="00E078CC"/>
    <w:rsid w:val="00E11F78"/>
    <w:rsid w:val="00E12A50"/>
    <w:rsid w:val="00E1390D"/>
    <w:rsid w:val="00E16BE2"/>
    <w:rsid w:val="00E17FB9"/>
    <w:rsid w:val="00E22074"/>
    <w:rsid w:val="00E24DA8"/>
    <w:rsid w:val="00E31040"/>
    <w:rsid w:val="00E35C14"/>
    <w:rsid w:val="00E35D5C"/>
    <w:rsid w:val="00E57266"/>
    <w:rsid w:val="00E61A0C"/>
    <w:rsid w:val="00E62286"/>
    <w:rsid w:val="00E64E31"/>
    <w:rsid w:val="00E6788A"/>
    <w:rsid w:val="00E679D4"/>
    <w:rsid w:val="00E75DB0"/>
    <w:rsid w:val="00E76B31"/>
    <w:rsid w:val="00E76B48"/>
    <w:rsid w:val="00E7782D"/>
    <w:rsid w:val="00E81AB1"/>
    <w:rsid w:val="00E81D8D"/>
    <w:rsid w:val="00E84755"/>
    <w:rsid w:val="00E85264"/>
    <w:rsid w:val="00E90466"/>
    <w:rsid w:val="00E928F7"/>
    <w:rsid w:val="00E9468A"/>
    <w:rsid w:val="00E94DE9"/>
    <w:rsid w:val="00E9717D"/>
    <w:rsid w:val="00EA0B33"/>
    <w:rsid w:val="00EA7764"/>
    <w:rsid w:val="00EB10A5"/>
    <w:rsid w:val="00EB5229"/>
    <w:rsid w:val="00EB7127"/>
    <w:rsid w:val="00EB7A71"/>
    <w:rsid w:val="00ED216B"/>
    <w:rsid w:val="00ED2949"/>
    <w:rsid w:val="00ED3CD2"/>
    <w:rsid w:val="00ED67D9"/>
    <w:rsid w:val="00ED702D"/>
    <w:rsid w:val="00EE2AF3"/>
    <w:rsid w:val="00EE47DD"/>
    <w:rsid w:val="00EE4B2A"/>
    <w:rsid w:val="00EE792A"/>
    <w:rsid w:val="00EF327A"/>
    <w:rsid w:val="00F00AD3"/>
    <w:rsid w:val="00F02260"/>
    <w:rsid w:val="00F05FDB"/>
    <w:rsid w:val="00F06D70"/>
    <w:rsid w:val="00F07A3E"/>
    <w:rsid w:val="00F12A00"/>
    <w:rsid w:val="00F16C6D"/>
    <w:rsid w:val="00F20881"/>
    <w:rsid w:val="00F23427"/>
    <w:rsid w:val="00F3214B"/>
    <w:rsid w:val="00F34A6C"/>
    <w:rsid w:val="00F34FAB"/>
    <w:rsid w:val="00F35B99"/>
    <w:rsid w:val="00F4077A"/>
    <w:rsid w:val="00F44171"/>
    <w:rsid w:val="00F506E5"/>
    <w:rsid w:val="00F55B3C"/>
    <w:rsid w:val="00F60212"/>
    <w:rsid w:val="00F60CED"/>
    <w:rsid w:val="00F6744B"/>
    <w:rsid w:val="00F70DCC"/>
    <w:rsid w:val="00F72572"/>
    <w:rsid w:val="00F74F4F"/>
    <w:rsid w:val="00F80341"/>
    <w:rsid w:val="00F82AFF"/>
    <w:rsid w:val="00F85526"/>
    <w:rsid w:val="00F856C9"/>
    <w:rsid w:val="00F8631A"/>
    <w:rsid w:val="00F872A3"/>
    <w:rsid w:val="00F877C0"/>
    <w:rsid w:val="00F90A18"/>
    <w:rsid w:val="00F97E68"/>
    <w:rsid w:val="00FA0C08"/>
    <w:rsid w:val="00FA3B17"/>
    <w:rsid w:val="00FA413C"/>
    <w:rsid w:val="00FA49E2"/>
    <w:rsid w:val="00FA6FBD"/>
    <w:rsid w:val="00FA7DB8"/>
    <w:rsid w:val="00FC47A9"/>
    <w:rsid w:val="00FC5D91"/>
    <w:rsid w:val="00FD0B7A"/>
    <w:rsid w:val="00FD0E60"/>
    <w:rsid w:val="00FD1311"/>
    <w:rsid w:val="00FD4E9F"/>
    <w:rsid w:val="00FD4F06"/>
    <w:rsid w:val="00FD7330"/>
    <w:rsid w:val="00FE0857"/>
    <w:rsid w:val="00FE0A5D"/>
    <w:rsid w:val="00FE13BD"/>
    <w:rsid w:val="00FF42DD"/>
    <w:rsid w:val="00FF5393"/>
    <w:rsid w:val="16E8169E"/>
    <w:rsid w:val="18B39B78"/>
    <w:rsid w:val="21D4B688"/>
    <w:rsid w:val="47148960"/>
    <w:rsid w:val="4B94C94C"/>
    <w:rsid w:val="4BCDE858"/>
    <w:rsid w:val="50991B77"/>
    <w:rsid w:val="67EB40FE"/>
    <w:rsid w:val="6CA77CAC"/>
    <w:rsid w:val="77C360A3"/>
    <w:rsid w:val="79222B19"/>
    <w:rsid w:val="7C6CC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C23A093"/>
  <w15:docId w15:val="{B925B4B9-073E-4793-B3A5-95D5E717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-720"/>
        <w:tab w:val="left" w:pos="0"/>
      </w:tabs>
      <w:suppressAutoHyphens/>
      <w:ind w:left="720" w:hanging="720"/>
      <w:outlineLvl w:val="0"/>
    </w:pPr>
    <w:rPr>
      <w:b/>
      <w:spacing w:val="-2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-720"/>
      </w:tabs>
      <w:suppressAutoHyphens/>
      <w:outlineLvl w:val="1"/>
    </w:pPr>
    <w:rPr>
      <w:b/>
      <w:spacing w:val="-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tabs>
        <w:tab w:val="left" w:pos="-720"/>
      </w:tabs>
      <w:suppressAutoHyphens/>
      <w:outlineLvl w:val="2"/>
    </w:pPr>
    <w:rPr>
      <w:b/>
      <w:spacing w:val="-2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720"/>
      </w:tabs>
      <w:suppressAutoHyphens/>
      <w:ind w:left="720" w:hanging="720"/>
      <w:outlineLvl w:val="3"/>
    </w:pPr>
    <w:rPr>
      <w:b/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Pr>
      <w:sz w:val="20"/>
    </w:rPr>
  </w:style>
  <w:style w:type="paragraph" w:styleId="BodyTextIndent">
    <w:name w:val="Body Text Indent"/>
    <w:basedOn w:val="Normal"/>
    <w:pPr>
      <w:widowControl/>
      <w:tabs>
        <w:tab w:val="left" w:pos="-720"/>
      </w:tabs>
      <w:suppressAutoHyphens/>
      <w:ind w:left="720" w:hanging="720"/>
    </w:pPr>
    <w:rPr>
      <w:spacing w:val="-2"/>
    </w:rPr>
  </w:style>
  <w:style w:type="paragraph" w:styleId="BodyTextIndent2">
    <w:name w:val="Body Text Indent 2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/>
      <w:tabs>
        <w:tab w:val="center" w:pos="4680"/>
      </w:tabs>
      <w:suppressAutoHyphens/>
      <w:jc w:val="center"/>
    </w:pPr>
    <w:rPr>
      <w:b/>
      <w:spacing w:val="-2"/>
    </w:rPr>
  </w:style>
  <w:style w:type="paragraph" w:styleId="Caption">
    <w:name w:val="caption"/>
    <w:basedOn w:val="Normal"/>
    <w:next w:val="Normal"/>
    <w:qFormat/>
    <w:pPr>
      <w:widowControl/>
      <w:spacing w:after="140" w:line="100" w:lineRule="exact"/>
      <w:ind w:right="360"/>
    </w:pPr>
    <w:rPr>
      <w:i/>
      <w:sz w:val="20"/>
    </w:rPr>
  </w:style>
  <w:style w:type="character" w:styleId="Emphasis">
    <w:name w:val="Emphasis"/>
    <w:basedOn w:val="DefaultParagraphFont"/>
    <w:uiPriority w:val="20"/>
    <w:qFormat/>
    <w:rsid w:val="00B158DB"/>
    <w:rPr>
      <w:i/>
      <w:iCs/>
    </w:rPr>
  </w:style>
  <w:style w:type="paragraph" w:styleId="BalloonText">
    <w:name w:val="Balloon Text"/>
    <w:basedOn w:val="Normal"/>
    <w:semiHidden/>
    <w:rsid w:val="00787F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72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266"/>
    <w:pPr>
      <w:widowControl/>
      <w:ind w:left="720"/>
    </w:pPr>
    <w:rPr>
      <w:rFonts w:ascii="CG Times" w:hAnsi="CG Times"/>
    </w:rPr>
  </w:style>
  <w:style w:type="paragraph" w:styleId="PlainText">
    <w:name w:val="Plain Text"/>
    <w:basedOn w:val="Normal"/>
    <w:link w:val="PlainTextChar"/>
    <w:uiPriority w:val="99"/>
    <w:unhideWhenUsed/>
    <w:rsid w:val="007D18F0"/>
    <w:pPr>
      <w:widowControl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D18F0"/>
    <w:rPr>
      <w:rFonts w:ascii="Calibri" w:eastAsiaTheme="minorHAnsi" w:hAnsi="Calibri" w:cstheme="minorBidi"/>
      <w:sz w:val="22"/>
      <w:szCs w:val="21"/>
    </w:rPr>
  </w:style>
  <w:style w:type="character" w:customStyle="1" w:styleId="apple-converted-space">
    <w:name w:val="apple-converted-space"/>
    <w:basedOn w:val="DefaultParagraphFont"/>
    <w:rsid w:val="00C667DD"/>
  </w:style>
  <w:style w:type="paragraph" w:customStyle="1" w:styleId="Text-Citation">
    <w:name w:val="Text - Citation"/>
    <w:uiPriority w:val="99"/>
    <w:rsid w:val="003A1FFB"/>
    <w:pPr>
      <w:autoSpaceDE w:val="0"/>
      <w:autoSpaceDN w:val="0"/>
      <w:adjustRightInd w:val="0"/>
      <w:ind w:left="1440" w:hanging="360"/>
    </w:pPr>
    <w:rPr>
      <w:rFonts w:ascii="Arial" w:eastAsiaTheme="minorEastAsia" w:hAnsi="Arial" w:cs="Arial"/>
    </w:rPr>
  </w:style>
  <w:style w:type="character" w:customStyle="1" w:styleId="Heading2Char">
    <w:name w:val="Heading 2 Char"/>
    <w:basedOn w:val="DefaultParagraphFont"/>
    <w:link w:val="Heading2"/>
    <w:rsid w:val="00BC7A31"/>
    <w:rPr>
      <w:b/>
      <w:spacing w:val="-2"/>
      <w:sz w:val="24"/>
      <w:u w:val="single"/>
    </w:rPr>
  </w:style>
  <w:style w:type="character" w:styleId="CommentReference">
    <w:name w:val="annotation reference"/>
    <w:basedOn w:val="DefaultParagraphFont"/>
    <w:semiHidden/>
    <w:unhideWhenUsed/>
    <w:rsid w:val="009769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698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698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6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698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848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20EF9"/>
    <w:rPr>
      <w:color w:val="800080" w:themeColor="followedHyperlink"/>
      <w:u w:val="single"/>
    </w:rPr>
  </w:style>
  <w:style w:type="paragraph" w:customStyle="1" w:styleId="xxmsonormal">
    <w:name w:val="x_x_msonormal"/>
    <w:basedOn w:val="Normal"/>
    <w:rsid w:val="00250264"/>
    <w:pPr>
      <w:widowControl/>
      <w:spacing w:before="100" w:beforeAutospacing="1" w:after="100" w:afterAutospacing="1"/>
    </w:pPr>
    <w:rPr>
      <w:szCs w:val="24"/>
    </w:rPr>
  </w:style>
  <w:style w:type="character" w:customStyle="1" w:styleId="xxmsohyperlink">
    <w:name w:val="x_x_msohyperlink"/>
    <w:basedOn w:val="DefaultParagraphFont"/>
    <w:rsid w:val="00250264"/>
  </w:style>
  <w:style w:type="character" w:customStyle="1" w:styleId="markyeu6u269g">
    <w:name w:val="markyeu6u269g"/>
    <w:basedOn w:val="DefaultParagraphFont"/>
    <w:rsid w:val="00AE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youtube.com/watch?v=jFX1wAOv7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6f355f3c-1c4d-4c4a-95ee-50dfe9de2cd9">2HDTZWTKFCZS-336842989-24264</_dlc_DocId>
    <_dlc_DocIdUrl xmlns="6f355f3c-1c4d-4c4a-95ee-50dfe9de2cd9">
      <Url>https://marq.sharepoint.com/sites/law/adminassist/_layouts/15/DocIdRedir.aspx?ID=2HDTZWTKFCZS-336842989-24264</Url>
      <Description>2HDTZWTKFCZS-336842989-24264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A67791574A46A9119C9024C6BA86" ma:contentTypeVersion="60" ma:contentTypeDescription="Create a new document." ma:contentTypeScope="" ma:versionID="3c14a3781612d7792489825207e8a2b4">
  <xsd:schema xmlns:xsd="http://www.w3.org/2001/XMLSchema" xmlns:xs="http://www.w3.org/2001/XMLSchema" xmlns:p="http://schemas.microsoft.com/office/2006/metadata/properties" xmlns:ns2="6f355f3c-1c4d-4c4a-95ee-50dfe9de2cd9" xmlns:ns3="8a9c8a13-3db0-4fe8-90b9-847ba48080cd" xmlns:ns4="72963a50-dcdc-44f7-9dc3-bc64cbeed3d1" targetNamespace="http://schemas.microsoft.com/office/2006/metadata/properties" ma:root="true" ma:fieldsID="0c026eec581e04200ea368bfb027295e" ns2:_="" ns3:_="" ns4:_="">
    <xsd:import namespace="6f355f3c-1c4d-4c4a-95ee-50dfe9de2cd9"/>
    <xsd:import namespace="8a9c8a13-3db0-4fe8-90b9-847ba48080cd"/>
    <xsd:import namespace="72963a50-dcdc-44f7-9dc3-bc64cbeed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55f3c-1c4d-4c4a-95ee-50dfe9de2c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c8a13-3db0-4fe8-90b9-847ba4808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63a50-dcdc-44f7-9dc3-bc64cbeed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DEFD18-9320-4689-BF22-067F20E92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91E7B-56F4-4865-B372-3A7FBFD52BFA}">
  <ds:schemaRefs>
    <ds:schemaRef ds:uri="http://schemas.microsoft.com/office/2006/metadata/properties"/>
    <ds:schemaRef ds:uri="6f355f3c-1c4d-4c4a-95ee-50dfe9de2cd9"/>
  </ds:schemaRefs>
</ds:datastoreItem>
</file>

<file path=customXml/itemProps3.xml><?xml version="1.0" encoding="utf-8"?>
<ds:datastoreItem xmlns:ds="http://schemas.openxmlformats.org/officeDocument/2006/customXml" ds:itemID="{8D48C6C5-607D-4E58-A914-FD34E873D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55f3c-1c4d-4c4a-95ee-50dfe9de2cd9"/>
    <ds:schemaRef ds:uri="8a9c8a13-3db0-4fe8-90b9-847ba48080cd"/>
    <ds:schemaRef ds:uri="72963a50-dcdc-44f7-9dc3-bc64cbeed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AF698-4017-496F-95A4-677EAB3EB6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C6574F-2863-4CB0-9051-6D43AF3EDB85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24</Pages>
  <Words>7212</Words>
  <Characters>45440</Characters>
  <Application>Microsoft Office Word</Application>
  <DocSecurity>0</DocSecurity>
  <Lines>1165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ANDREA KUPFER SCHNEIDER</vt:lpstr>
    </vt:vector>
  </TitlesOfParts>
  <Company>MARQUETTE UNIVERSITY</Company>
  <LinksUpToDate>false</LinksUpToDate>
  <CharactersWithSpaces>52191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https://www.youtube.com/watch?v=jFX1wAOv724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KUPFER SCHNEIDER</dc:title>
  <dc:subject/>
  <dc:creator>Carrie Kratochvil</dc:creator>
  <cp:keywords/>
  <dc:description/>
  <cp:lastModifiedBy>Andrea K Schneider</cp:lastModifiedBy>
  <cp:revision>65</cp:revision>
  <cp:lastPrinted>2021-08-26T05:41:00Z</cp:lastPrinted>
  <dcterms:created xsi:type="dcterms:W3CDTF">2025-02-23T06:29:00Z</dcterms:created>
  <dcterms:modified xsi:type="dcterms:W3CDTF">2026-02-17T19:10:00Z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0x010100C03CA67791574A46A9119C9024C6BA86</vt:lpwstr>
  </property>
  <property fmtid="{D5CDD505-2E9C-101B-9397-08002B2CF9AE}" pid="3" name="_dlc_DocIdItemGuid">
    <vt:lpwstr>cf765920-14fd-445b-af72-1ec7e8b21c82</vt:lpwstr>
  </property>
  <property fmtid="{D5CDD505-2E9C-101B-9397-08002B2CF9AE}" pid="4" name="Order">
    <vt:r8>1462600</vt:r8>
  </property>
  <property fmtid="{D5CDD505-2E9C-101B-9397-08002B2CF9AE}" pid="5" name="AuthorIds_UIVersion_1024">
    <vt:lpwstr>167</vt:lpwstr>
  </property>
  <property fmtid="{D5CDD505-2E9C-101B-9397-08002B2CF9AE}" pid="6" name="AuthorIds_UIVersion_1536">
    <vt:lpwstr>167</vt:lpwstr>
  </property>
  <property fmtid="{D5CDD505-2E9C-101B-9397-08002B2CF9AE}" pid="7" name="MSIP_Label_7d5cc670-d7c5-4a29-b4fe-6ff77de08631_Enabled">
    <vt:lpwstr>true</vt:lpwstr>
  </property>
  <property fmtid="{D5CDD505-2E9C-101B-9397-08002B2CF9AE}" pid="8" name="MSIP_Label_7d5cc670-d7c5-4a29-b4fe-6ff77de08631_SetDate">
    <vt:lpwstr>2025-05-12T22:10:23Z</vt:lpwstr>
  </property>
  <property fmtid="{D5CDD505-2E9C-101B-9397-08002B2CF9AE}" pid="9" name="MSIP_Label_7d5cc670-d7c5-4a29-b4fe-6ff77de08631_Method">
    <vt:lpwstr>Standard</vt:lpwstr>
  </property>
  <property fmtid="{D5CDD505-2E9C-101B-9397-08002B2CF9AE}" pid="10" name="MSIP_Label_7d5cc670-d7c5-4a29-b4fe-6ff77de08631_Name">
    <vt:lpwstr>Internal</vt:lpwstr>
  </property>
  <property fmtid="{D5CDD505-2E9C-101B-9397-08002B2CF9AE}" pid="11" name="MSIP_Label_7d5cc670-d7c5-4a29-b4fe-6ff77de08631_SiteId">
    <vt:lpwstr>04c70eb4-8f26-4807-9934-e02e89266ad0</vt:lpwstr>
  </property>
  <property fmtid="{D5CDD505-2E9C-101B-9397-08002B2CF9AE}" pid="12" name="MSIP_Label_7d5cc670-d7c5-4a29-b4fe-6ff77de08631_ActionId">
    <vt:lpwstr>ddc54c9a-0f3c-482d-b5cf-363dc757337f</vt:lpwstr>
  </property>
  <property fmtid="{D5CDD505-2E9C-101B-9397-08002B2CF9AE}" pid="13" name="MSIP_Label_7d5cc670-d7c5-4a29-b4fe-6ff77de08631_ContentBits">
    <vt:lpwstr>0</vt:lpwstr>
  </property>
  <property fmtid="{D5CDD505-2E9C-101B-9397-08002B2CF9AE}" pid="14" name="MSIP_Label_7d5cc670-d7c5-4a29-b4fe-6ff77de08631_Tag">
    <vt:lpwstr>10, 3, 0, 1</vt:lpwstr>
  </property>
</Properties>
</file>